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0F3CD534" wp14:editId="2BCBF2A0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130472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4 oktober 2023</w:t>
      </w:r>
    </w:p>
    <w:p w:rsidR="00B77365" w:rsidRDefault="00B77365" w:rsidP="00011656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</w:p>
    <w:p w:rsidR="00E42BBC" w:rsidRDefault="00E42BBC" w:rsidP="00011656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Nieuw</w:t>
      </w:r>
      <w:r w:rsidR="00130472">
        <w:rPr>
          <w:rFonts w:ascii="Arial Black" w:hAnsi="Arial Black" w:cs="Arial"/>
          <w:color w:val="0070C0"/>
          <w:sz w:val="28"/>
          <w:szCs w:val="28"/>
        </w:rPr>
        <w:t>e</w:t>
      </w:r>
      <w:r>
        <w:rPr>
          <w:rFonts w:ascii="Arial Black" w:hAnsi="Arial Black" w:cs="Arial"/>
          <w:color w:val="0070C0"/>
          <w:sz w:val="28"/>
          <w:szCs w:val="28"/>
        </w:rPr>
        <w:t xml:space="preserve"> Seizoen</w:t>
      </w:r>
    </w:p>
    <w:p w:rsidR="00400D22" w:rsidRDefault="00130472" w:rsidP="000116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Het najaar seizoen van 2023 is volop aan de gang.</w:t>
      </w:r>
    </w:p>
    <w:p w:rsidR="00130472" w:rsidRDefault="00130472" w:rsidP="00011656">
      <w:pPr>
        <w:pStyle w:val="Geenafstand"/>
        <w:rPr>
          <w:rFonts w:ascii="Arial" w:hAnsi="Arial" w:cs="Arial"/>
        </w:rPr>
      </w:pPr>
    </w:p>
    <w:p w:rsidR="00130472" w:rsidRDefault="00130472" w:rsidP="000116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 het vorige informatiebulletin stond een fout bij de jeugdtraining.</w:t>
      </w:r>
    </w:p>
    <w:p w:rsidR="00D15E8D" w:rsidRDefault="00130472" w:rsidP="0013047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t</w:t>
      </w:r>
      <w:r w:rsidR="00400D22">
        <w:rPr>
          <w:rFonts w:ascii="Arial" w:hAnsi="Arial" w:cs="Arial"/>
        </w:rPr>
        <w:t xml:space="preserve">raining </w:t>
      </w:r>
      <w:r>
        <w:rPr>
          <w:rFonts w:ascii="Arial" w:hAnsi="Arial" w:cs="Arial"/>
        </w:rPr>
        <w:t xml:space="preserve">van de </w:t>
      </w:r>
      <w:r w:rsidR="00400D22">
        <w:rPr>
          <w:rFonts w:ascii="Arial" w:hAnsi="Arial" w:cs="Arial"/>
        </w:rPr>
        <w:t xml:space="preserve">Jeugd </w:t>
      </w:r>
      <w:r>
        <w:rPr>
          <w:rFonts w:ascii="Arial" w:hAnsi="Arial" w:cs="Arial"/>
        </w:rPr>
        <w:t xml:space="preserve">is </w:t>
      </w:r>
      <w:r w:rsidR="00400D22">
        <w:rPr>
          <w:rFonts w:ascii="Arial" w:hAnsi="Arial" w:cs="Arial"/>
        </w:rPr>
        <w:t>op vrijdag</w:t>
      </w:r>
      <w:r w:rsidR="00E32A32">
        <w:rPr>
          <w:rFonts w:ascii="Arial" w:hAnsi="Arial" w:cs="Arial"/>
        </w:rPr>
        <w:t xml:space="preserve">avond van 18.30 uur – </w:t>
      </w:r>
      <w:r>
        <w:rPr>
          <w:rFonts w:ascii="Arial" w:hAnsi="Arial" w:cs="Arial"/>
        </w:rPr>
        <w:t>19.30</w:t>
      </w:r>
      <w:r w:rsidR="00E32A32">
        <w:rPr>
          <w:rFonts w:ascii="Arial" w:hAnsi="Arial" w:cs="Arial"/>
        </w:rPr>
        <w:t xml:space="preserve"> uur</w:t>
      </w:r>
      <w:r>
        <w:rPr>
          <w:rFonts w:ascii="Arial" w:hAnsi="Arial" w:cs="Arial"/>
        </w:rPr>
        <w:t xml:space="preserve"> voor de eerste groep en aansluitend tot 20.30 uur voor de tweede groep.</w:t>
      </w:r>
    </w:p>
    <w:p w:rsidR="00130472" w:rsidRDefault="00130472" w:rsidP="00130472">
      <w:pPr>
        <w:pStyle w:val="Geenafstand"/>
        <w:rPr>
          <w:rFonts w:ascii="Arial" w:hAnsi="Arial" w:cs="Arial"/>
        </w:rPr>
      </w:pPr>
    </w:p>
    <w:p w:rsidR="00130472" w:rsidRDefault="00130472" w:rsidP="0013047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Van de nieuwe competitie zijn de tussenstanden op de </w:t>
      </w:r>
      <w:proofErr w:type="spellStart"/>
      <w:r>
        <w:rPr>
          <w:rFonts w:ascii="Arial" w:hAnsi="Arial" w:cs="Arial"/>
        </w:rPr>
        <w:t>tt.app</w:t>
      </w:r>
      <w:proofErr w:type="spellEnd"/>
      <w:r>
        <w:rPr>
          <w:rFonts w:ascii="Arial" w:hAnsi="Arial" w:cs="Arial"/>
        </w:rPr>
        <w:t xml:space="preserve"> te zien en op het prikbord in de kantine. </w:t>
      </w:r>
    </w:p>
    <w:p w:rsidR="00E32A32" w:rsidRDefault="00E32A3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Thuiswedstrijden </w:t>
      </w:r>
      <w:r w:rsidR="00130472">
        <w:rPr>
          <w:rFonts w:ascii="Arial" w:hAnsi="Arial" w:cs="Arial"/>
        </w:rPr>
        <w:t xml:space="preserve">van de senioren zijn </w:t>
      </w:r>
      <w:r>
        <w:rPr>
          <w:rFonts w:ascii="Arial" w:hAnsi="Arial" w:cs="Arial"/>
        </w:rPr>
        <w:t>op 5 oktober, 12 oktober, 2 november en 16 november.</w:t>
      </w:r>
    </w:p>
    <w:p w:rsidR="00E32A32" w:rsidRDefault="0013047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32A32">
        <w:rPr>
          <w:rFonts w:ascii="Arial" w:hAnsi="Arial" w:cs="Arial"/>
        </w:rPr>
        <w:t xml:space="preserve">e thuiswedstrijden </w:t>
      </w:r>
      <w:r>
        <w:rPr>
          <w:rFonts w:ascii="Arial" w:hAnsi="Arial" w:cs="Arial"/>
        </w:rPr>
        <w:t>van het eerste jeugdteam in onze zaal zijn op 25 november en 2 december 2023.</w:t>
      </w:r>
    </w:p>
    <w:p w:rsidR="00D15E8D" w:rsidRDefault="00E32A32" w:rsidP="00FA0AAE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130472">
        <w:rPr>
          <w:rFonts w:ascii="Arial" w:hAnsi="Arial" w:cs="Arial"/>
        </w:rPr>
        <w:t xml:space="preserve">volgende </w:t>
      </w:r>
      <w:r>
        <w:rPr>
          <w:rFonts w:ascii="Arial" w:hAnsi="Arial" w:cs="Arial"/>
        </w:rPr>
        <w:t xml:space="preserve">thuiswedstrijden </w:t>
      </w:r>
      <w:r w:rsidR="00130472">
        <w:rPr>
          <w:rFonts w:ascii="Arial" w:hAnsi="Arial" w:cs="Arial"/>
        </w:rPr>
        <w:t xml:space="preserve">van de table stars </w:t>
      </w:r>
      <w:r>
        <w:rPr>
          <w:rFonts w:ascii="Arial" w:hAnsi="Arial" w:cs="Arial"/>
        </w:rPr>
        <w:t>zijn op 18 november 2023.</w:t>
      </w:r>
    </w:p>
    <w:p w:rsidR="008E52D3" w:rsidRDefault="008E52D3" w:rsidP="008E52D3">
      <w:pPr>
        <w:pStyle w:val="Geenafstand"/>
        <w:ind w:left="3540"/>
        <w:rPr>
          <w:rFonts w:ascii="Arial" w:hAnsi="Arial" w:cs="Arial"/>
        </w:rPr>
      </w:pPr>
    </w:p>
    <w:p w:rsidR="008E52D3" w:rsidRDefault="00954CC7" w:rsidP="008E52D3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331D7BB1" wp14:editId="0D1EFD76">
            <wp:simplePos x="0" y="0"/>
            <wp:positionH relativeFrom="column">
              <wp:posOffset>4453255</wp:posOffset>
            </wp:positionH>
            <wp:positionV relativeFrom="paragraph">
              <wp:posOffset>92075</wp:posOffset>
            </wp:positionV>
            <wp:extent cx="2643188" cy="1762125"/>
            <wp:effectExtent l="0" t="0" r="5080" b="0"/>
            <wp:wrapNone/>
            <wp:docPr id="5" name="Afbeelding 5" descr="Schrijf je vereniging nu ook in voor de Grote Clubac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rijf je vereniging nu ook in voor de Grote Clubact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2D3">
        <w:rPr>
          <w:rFonts w:ascii="Arial Black" w:hAnsi="Arial Black" w:cs="Arial"/>
          <w:color w:val="0070C0"/>
          <w:sz w:val="28"/>
          <w:szCs w:val="28"/>
        </w:rPr>
        <w:t>Grote Clubactie</w:t>
      </w:r>
    </w:p>
    <w:p w:rsidR="00986CCB" w:rsidRDefault="008E52D3" w:rsidP="008E52D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Onze club neemt deel aan de grote clubactie. Vorig jaar leverde de verkoop</w:t>
      </w:r>
      <w:r w:rsidR="00986CCB">
        <w:rPr>
          <w:rFonts w:ascii="Arial" w:hAnsi="Arial" w:cs="Arial"/>
        </w:rPr>
        <w:t xml:space="preserve"> van loten (van drie eu</w:t>
      </w:r>
      <w:r w:rsidR="00995452">
        <w:rPr>
          <w:rFonts w:ascii="Arial" w:hAnsi="Arial" w:cs="Arial"/>
        </w:rPr>
        <w:t>ro) de club een nieuwe tafel op en we hopen op weer zo’n succes.</w:t>
      </w:r>
      <w:r w:rsidR="00986CCB">
        <w:rPr>
          <w:rFonts w:ascii="Arial" w:hAnsi="Arial" w:cs="Arial"/>
        </w:rPr>
        <w:t xml:space="preserve"> </w:t>
      </w:r>
    </w:p>
    <w:p w:rsidR="00995452" w:rsidRDefault="00986CCB" w:rsidP="0099545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Dit jaar hebben we enkel bestelboekjes. </w:t>
      </w:r>
    </w:p>
    <w:p w:rsidR="00995452" w:rsidRDefault="00995452" w:rsidP="0099545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 twee weken staat de tussenstand al op bijna vierhonderd euro. We hopen dat</w:t>
      </w:r>
    </w:p>
    <w:p w:rsidR="00995452" w:rsidRDefault="00995452" w:rsidP="0099545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Iedereen de volgende weken nog flink zijn best gaat doen.</w:t>
      </w:r>
    </w:p>
    <w:p w:rsidR="00995452" w:rsidRDefault="00995452" w:rsidP="00995452">
      <w:pPr>
        <w:pStyle w:val="Geenafstand"/>
        <w:rPr>
          <w:rFonts w:ascii="Arial" w:hAnsi="Arial" w:cs="Arial"/>
        </w:rPr>
      </w:pPr>
    </w:p>
    <w:p w:rsidR="00995452" w:rsidRDefault="00995452" w:rsidP="00995452">
      <w:pPr>
        <w:pStyle w:val="Geenafstand"/>
        <w:rPr>
          <w:rFonts w:ascii="Arial" w:hAnsi="Arial" w:cs="Arial"/>
        </w:rPr>
      </w:pPr>
    </w:p>
    <w:p w:rsidR="00995452" w:rsidRPr="008E52D3" w:rsidRDefault="00995452" w:rsidP="00995452">
      <w:pPr>
        <w:pStyle w:val="Geenafstand"/>
        <w:rPr>
          <w:rFonts w:ascii="Arial" w:hAnsi="Arial" w:cs="Arial"/>
        </w:rPr>
      </w:pPr>
    </w:p>
    <w:p w:rsidR="00995452" w:rsidRDefault="00995452" w:rsidP="00995452">
      <w:pPr>
        <w:pStyle w:val="Geenafstand"/>
        <w:jc w:val="both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Toernooien</w:t>
      </w:r>
    </w:p>
    <w:p w:rsidR="00995452" w:rsidRDefault="00995452" w:rsidP="0099545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Op donderdag 7 december 2023 is in onze zaal voor alle senioren het provinciaal</w:t>
      </w:r>
    </w:p>
    <w:p w:rsidR="00995452" w:rsidRDefault="00995452" w:rsidP="00995452">
      <w:pPr>
        <w:pStyle w:val="Geenafstand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TAM toernooi</w:t>
      </w:r>
      <w:proofErr w:type="gramEnd"/>
      <w:r>
        <w:rPr>
          <w:rFonts w:ascii="Arial" w:hAnsi="Arial" w:cs="Arial"/>
        </w:rPr>
        <w:t>. Houdt deze avond vrij, meer informatie volgt.</w:t>
      </w:r>
    </w:p>
    <w:p w:rsidR="00995452" w:rsidRDefault="00995452" w:rsidP="00995452">
      <w:pPr>
        <w:pStyle w:val="Geenafstand"/>
        <w:jc w:val="both"/>
        <w:rPr>
          <w:rFonts w:ascii="Arial" w:hAnsi="Arial" w:cs="Arial"/>
        </w:rPr>
      </w:pPr>
    </w:p>
    <w:p w:rsidR="00954CC7" w:rsidRPr="00954CC7" w:rsidRDefault="00954CC7" w:rsidP="00954CC7">
      <w:pPr>
        <w:rPr>
          <w:rFonts w:ascii="Arial" w:hAnsi="Arial" w:cs="Arial"/>
        </w:rPr>
      </w:pPr>
      <w:r w:rsidRPr="00954CC7">
        <w:rPr>
          <w:rFonts w:ascii="Arial" w:hAnsi="Arial" w:cs="Arial"/>
        </w:rPr>
        <w:t>Graag nodigt ta</w:t>
      </w:r>
      <w:r w:rsidR="0062152F">
        <w:rPr>
          <w:rFonts w:ascii="Arial" w:hAnsi="Arial" w:cs="Arial"/>
        </w:rPr>
        <w:t xml:space="preserve">feltennisvereniging DOTO ons uit </w:t>
      </w:r>
      <w:r w:rsidRPr="00954CC7">
        <w:rPr>
          <w:rFonts w:ascii="Arial" w:hAnsi="Arial" w:cs="Arial"/>
        </w:rPr>
        <w:t xml:space="preserve">voor het invitatietoernooi </w:t>
      </w:r>
      <w:r>
        <w:rPr>
          <w:rFonts w:ascii="Arial" w:hAnsi="Arial" w:cs="Arial"/>
        </w:rPr>
        <w:t xml:space="preserve">op 28 oktober </w:t>
      </w:r>
      <w:r w:rsidRPr="00954CC7">
        <w:rPr>
          <w:rFonts w:ascii="Arial" w:hAnsi="Arial" w:cs="Arial"/>
        </w:rPr>
        <w:t>2023!</w:t>
      </w:r>
    </w:p>
    <w:p w:rsidR="00954CC7" w:rsidRPr="00954CC7" w:rsidRDefault="00954CC7" w:rsidP="00954CC7">
      <w:pPr>
        <w:rPr>
          <w:rFonts w:ascii="Arial" w:hAnsi="Arial" w:cs="Arial"/>
        </w:rPr>
      </w:pPr>
      <w:r>
        <w:rPr>
          <w:rFonts w:ascii="Arial" w:hAnsi="Arial" w:cs="Arial"/>
        </w:rPr>
        <w:t>Het is een seniorentoernooi met m</w:t>
      </w:r>
      <w:r w:rsidRPr="00954CC7">
        <w:rPr>
          <w:rFonts w:ascii="Arial" w:hAnsi="Arial" w:cs="Arial"/>
        </w:rPr>
        <w:t xml:space="preserve">ooie volle poules van de onderste </w:t>
      </w:r>
      <w:r w:rsidR="0062152F" w:rsidRPr="00954CC7">
        <w:rPr>
          <w:rFonts w:ascii="Arial" w:hAnsi="Arial" w:cs="Arial"/>
        </w:rPr>
        <w:t>klassen</w:t>
      </w:r>
      <w:r w:rsidRPr="00954CC7">
        <w:rPr>
          <w:rFonts w:ascii="Arial" w:hAnsi="Arial" w:cs="Arial"/>
        </w:rPr>
        <w:t xml:space="preserve"> provinciaal tot en met landelijke en noordelijke divisiespelers. We starten om half 10 met de poules en tot halverwege de middag, dan de spannende (kruis-)finales voor publiek en met tellers. Prijzen voor de </w:t>
      </w:r>
      <w:proofErr w:type="spellStart"/>
      <w:r w:rsidRPr="00954CC7">
        <w:rPr>
          <w:rFonts w:ascii="Arial" w:hAnsi="Arial" w:cs="Arial"/>
        </w:rPr>
        <w:t>nr's</w:t>
      </w:r>
      <w:proofErr w:type="spellEnd"/>
      <w:r w:rsidRPr="00954CC7">
        <w:rPr>
          <w:rFonts w:ascii="Arial" w:hAnsi="Arial" w:cs="Arial"/>
        </w:rPr>
        <w:t xml:space="preserve"> 1 en 2 en uitgereikt rond een uur of 5 in onze sfeervolle kantine. </w:t>
      </w:r>
    </w:p>
    <w:p w:rsidR="00954CC7" w:rsidRDefault="00954CC7" w:rsidP="00954CC7">
      <w:pPr>
        <w:pStyle w:val="Geenafstand"/>
        <w:rPr>
          <w:rFonts w:ascii="Arial" w:hAnsi="Arial" w:cs="Arial"/>
        </w:rPr>
      </w:pPr>
      <w:r w:rsidRPr="00954CC7">
        <w:rPr>
          <w:rFonts w:ascii="Arial" w:hAnsi="Arial" w:cs="Arial"/>
        </w:rPr>
        <w:t xml:space="preserve">De officiële uitnodigingen zullen nog volgen </w:t>
      </w:r>
      <w:r w:rsidR="0062152F">
        <w:rPr>
          <w:rFonts w:ascii="Arial" w:hAnsi="Arial" w:cs="Arial"/>
        </w:rPr>
        <w:t xml:space="preserve">maar </w:t>
      </w:r>
      <w:bookmarkStart w:id="0" w:name="_GoBack"/>
      <w:bookmarkEnd w:id="0"/>
      <w:r>
        <w:rPr>
          <w:rFonts w:ascii="Arial" w:hAnsi="Arial" w:cs="Arial"/>
        </w:rPr>
        <w:t xml:space="preserve">Leden van DTTC </w:t>
      </w:r>
      <w:r w:rsidRPr="00954CC7">
        <w:rPr>
          <w:rFonts w:ascii="Arial" w:hAnsi="Arial" w:cs="Arial"/>
        </w:rPr>
        <w:t xml:space="preserve">kunnen als eerste inschrijven! </w:t>
      </w:r>
    </w:p>
    <w:p w:rsidR="00954CC7" w:rsidRDefault="00954CC7" w:rsidP="00954CC7">
      <w:pPr>
        <w:rPr>
          <w:rFonts w:ascii="Arial" w:hAnsi="Arial" w:cs="Arial"/>
        </w:rPr>
      </w:pPr>
      <w:r>
        <w:rPr>
          <w:rFonts w:ascii="Arial" w:hAnsi="Arial" w:cs="Arial"/>
        </w:rPr>
        <w:t>Doe dat zo snel mogelijk via de toernooisecretaris Kevin Bolt.</w:t>
      </w:r>
    </w:p>
    <w:p w:rsidR="00954CC7" w:rsidRPr="00954CC7" w:rsidRDefault="00954CC7" w:rsidP="00954CC7">
      <w:pPr>
        <w:rPr>
          <w:rFonts w:ascii="Arial" w:hAnsi="Arial" w:cs="Arial"/>
        </w:rPr>
      </w:pPr>
      <w:hyperlink r:id="rId8" w:history="1">
        <w:r w:rsidRPr="00954CC7">
          <w:rPr>
            <w:rStyle w:val="Hyperlink"/>
            <w:rFonts w:ascii="Arial" w:hAnsi="Arial" w:cs="Arial"/>
          </w:rPr>
          <w:t>Kevinbolt10@gmail.com</w:t>
        </w:r>
      </w:hyperlink>
    </w:p>
    <w:p w:rsidR="00954CC7" w:rsidRPr="00954CC7" w:rsidRDefault="00954CC7" w:rsidP="0062152F">
      <w:pPr>
        <w:rPr>
          <w:rFonts w:ascii="Arial" w:hAnsi="Arial" w:cs="Arial"/>
        </w:rPr>
      </w:pPr>
      <w:r w:rsidRPr="00C25F7A">
        <w:rPr>
          <w:rFonts w:ascii="Arial" w:hAnsi="Arial" w:cs="Arial"/>
        </w:rPr>
        <w:t xml:space="preserve">Telefoon </w:t>
      </w:r>
      <w:r w:rsidRPr="00C25F7A">
        <w:rPr>
          <w:rFonts w:ascii="Arial" w:eastAsia="Times New Roman" w:hAnsi="Arial" w:cs="Arial"/>
          <w:color w:val="000000"/>
          <w:lang w:eastAsia="nl-NL"/>
        </w:rPr>
        <w:t>06-81221999</w:t>
      </w:r>
    </w:p>
    <w:p w:rsidR="00954CC7" w:rsidRPr="00954CC7" w:rsidRDefault="00954CC7" w:rsidP="00954CC7">
      <w:pPr>
        <w:rPr>
          <w:rFonts w:ascii="Arial" w:hAnsi="Arial" w:cs="Arial"/>
        </w:rPr>
      </w:pPr>
    </w:p>
    <w:p w:rsidR="00954CC7" w:rsidRPr="00954CC7" w:rsidRDefault="00954CC7" w:rsidP="00995452">
      <w:pPr>
        <w:pStyle w:val="Geenafstand"/>
        <w:jc w:val="both"/>
        <w:rPr>
          <w:rFonts w:ascii="Arial" w:hAnsi="Arial" w:cs="Arial"/>
        </w:rPr>
      </w:pPr>
    </w:p>
    <w:p w:rsidR="008E52D3" w:rsidRPr="00954CC7" w:rsidRDefault="008E52D3" w:rsidP="008E52D3">
      <w:pPr>
        <w:pStyle w:val="Geenafstand"/>
        <w:rPr>
          <w:rFonts w:ascii="Arial" w:hAnsi="Arial" w:cs="Arial"/>
        </w:rPr>
      </w:pPr>
    </w:p>
    <w:sectPr w:rsidR="008E52D3" w:rsidRPr="0095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0268D"/>
    <w:rsid w:val="00011656"/>
    <w:rsid w:val="000262A6"/>
    <w:rsid w:val="00045272"/>
    <w:rsid w:val="001114AE"/>
    <w:rsid w:val="00111B52"/>
    <w:rsid w:val="00121FF0"/>
    <w:rsid w:val="00130472"/>
    <w:rsid w:val="00136A99"/>
    <w:rsid w:val="00151B7B"/>
    <w:rsid w:val="00176CBB"/>
    <w:rsid w:val="001828BB"/>
    <w:rsid w:val="001A13B4"/>
    <w:rsid w:val="00206E56"/>
    <w:rsid w:val="0021623E"/>
    <w:rsid w:val="0027560E"/>
    <w:rsid w:val="002B62A5"/>
    <w:rsid w:val="003058C4"/>
    <w:rsid w:val="00315DFB"/>
    <w:rsid w:val="00322698"/>
    <w:rsid w:val="0033459C"/>
    <w:rsid w:val="00391EEA"/>
    <w:rsid w:val="003B2493"/>
    <w:rsid w:val="003B3E4C"/>
    <w:rsid w:val="003E1305"/>
    <w:rsid w:val="003E3349"/>
    <w:rsid w:val="003F288E"/>
    <w:rsid w:val="003F52FD"/>
    <w:rsid w:val="00400D22"/>
    <w:rsid w:val="00405B34"/>
    <w:rsid w:val="00407EA8"/>
    <w:rsid w:val="00444FED"/>
    <w:rsid w:val="004858AF"/>
    <w:rsid w:val="004B1006"/>
    <w:rsid w:val="004B564E"/>
    <w:rsid w:val="004F3892"/>
    <w:rsid w:val="005259EA"/>
    <w:rsid w:val="005D53B0"/>
    <w:rsid w:val="006040A6"/>
    <w:rsid w:val="006126FA"/>
    <w:rsid w:val="006171CC"/>
    <w:rsid w:val="0062152F"/>
    <w:rsid w:val="0063386C"/>
    <w:rsid w:val="006338A1"/>
    <w:rsid w:val="00644414"/>
    <w:rsid w:val="00646666"/>
    <w:rsid w:val="00650A49"/>
    <w:rsid w:val="00652A1E"/>
    <w:rsid w:val="00680131"/>
    <w:rsid w:val="006B2DD5"/>
    <w:rsid w:val="006B5C26"/>
    <w:rsid w:val="006D77E9"/>
    <w:rsid w:val="00761788"/>
    <w:rsid w:val="00793361"/>
    <w:rsid w:val="00822F30"/>
    <w:rsid w:val="00841DD4"/>
    <w:rsid w:val="00852DF5"/>
    <w:rsid w:val="00872F69"/>
    <w:rsid w:val="00895B37"/>
    <w:rsid w:val="008B6051"/>
    <w:rsid w:val="008C1DDD"/>
    <w:rsid w:val="008D424A"/>
    <w:rsid w:val="008E3AC7"/>
    <w:rsid w:val="008E52D3"/>
    <w:rsid w:val="00900440"/>
    <w:rsid w:val="00901A8B"/>
    <w:rsid w:val="00907854"/>
    <w:rsid w:val="0092336E"/>
    <w:rsid w:val="0094555B"/>
    <w:rsid w:val="00954CC7"/>
    <w:rsid w:val="00956859"/>
    <w:rsid w:val="0097698D"/>
    <w:rsid w:val="00986CCB"/>
    <w:rsid w:val="00995452"/>
    <w:rsid w:val="009B2B2B"/>
    <w:rsid w:val="00A527DD"/>
    <w:rsid w:val="00B678EB"/>
    <w:rsid w:val="00B77365"/>
    <w:rsid w:val="00B81BD3"/>
    <w:rsid w:val="00BB4B5D"/>
    <w:rsid w:val="00BC7381"/>
    <w:rsid w:val="00BD0D07"/>
    <w:rsid w:val="00BE05FD"/>
    <w:rsid w:val="00C06AE5"/>
    <w:rsid w:val="00C167A5"/>
    <w:rsid w:val="00C64E70"/>
    <w:rsid w:val="00CA1FED"/>
    <w:rsid w:val="00CB7E0D"/>
    <w:rsid w:val="00CC2092"/>
    <w:rsid w:val="00D038A8"/>
    <w:rsid w:val="00D04F0F"/>
    <w:rsid w:val="00D15E8D"/>
    <w:rsid w:val="00D17878"/>
    <w:rsid w:val="00D3724D"/>
    <w:rsid w:val="00D561D2"/>
    <w:rsid w:val="00D723FB"/>
    <w:rsid w:val="00DC1020"/>
    <w:rsid w:val="00DC62C5"/>
    <w:rsid w:val="00DD6C1C"/>
    <w:rsid w:val="00E03ED1"/>
    <w:rsid w:val="00E32A32"/>
    <w:rsid w:val="00E42BBC"/>
    <w:rsid w:val="00E42CC7"/>
    <w:rsid w:val="00E56385"/>
    <w:rsid w:val="00E56904"/>
    <w:rsid w:val="00E7648B"/>
    <w:rsid w:val="00E851A3"/>
    <w:rsid w:val="00E86134"/>
    <w:rsid w:val="00F32E4D"/>
    <w:rsid w:val="00F45A51"/>
    <w:rsid w:val="00F81F91"/>
    <w:rsid w:val="00FA0AAE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7EE3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91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B67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choonhoven@home.n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1BE8-D29F-4762-9C6C-0ABEF577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2023-10-04T20:58:00Z</dcterms:created>
  <dcterms:modified xsi:type="dcterms:W3CDTF">2023-10-04T21:26:00Z</dcterms:modified>
</cp:coreProperties>
</file>