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6171CC" w:rsidP="0033459C">
      <w:pPr>
        <w:ind w:left="2832" w:firstLine="708"/>
        <w:rPr>
          <w:rFonts w:ascii="Arial Black" w:hAnsi="Arial Black"/>
          <w:color w:val="0070C0"/>
          <w:sz w:val="36"/>
          <w:szCs w:val="36"/>
        </w:rPr>
      </w:pPr>
      <w:r>
        <w:rPr>
          <w:rFonts w:ascii="Arial Black" w:hAnsi="Arial Black"/>
          <w:color w:val="0070C0"/>
          <w:sz w:val="36"/>
          <w:szCs w:val="36"/>
        </w:rPr>
        <w:t>1 mei</w:t>
      </w:r>
      <w:r w:rsidR="0000268D">
        <w:rPr>
          <w:rFonts w:ascii="Arial Black" w:hAnsi="Arial Black"/>
          <w:color w:val="0070C0"/>
          <w:sz w:val="36"/>
          <w:szCs w:val="36"/>
        </w:rPr>
        <w:t xml:space="preserve"> 2023</w:t>
      </w:r>
    </w:p>
    <w:p w:rsidR="00BD0D07" w:rsidRDefault="00BD0D07" w:rsidP="00391EEA">
      <w:pPr>
        <w:pStyle w:val="Geenafstand"/>
        <w:rPr>
          <w:rFonts w:ascii="Arial" w:hAnsi="Arial" w:cs="Arial"/>
        </w:rPr>
      </w:pPr>
    </w:p>
    <w:p w:rsidR="002B62A5" w:rsidRDefault="00F81F91" w:rsidP="00BD0D07">
      <w:pPr>
        <w:pStyle w:val="Geenafstand"/>
        <w:rPr>
          <w:rFonts w:ascii="Arial Black" w:hAnsi="Arial Black" w:cs="Arial"/>
          <w:color w:val="0070C0"/>
          <w:sz w:val="28"/>
          <w:szCs w:val="28"/>
        </w:rPr>
      </w:pPr>
      <w:r>
        <w:rPr>
          <w:rFonts w:ascii="Arial Black" w:hAnsi="Arial Black" w:cs="Arial"/>
          <w:color w:val="0070C0"/>
          <w:sz w:val="28"/>
          <w:szCs w:val="28"/>
        </w:rPr>
        <w:t>5 mei geen training.</w:t>
      </w:r>
    </w:p>
    <w:p w:rsidR="00011656" w:rsidRDefault="00011656" w:rsidP="00BD0D07">
      <w:pPr>
        <w:pStyle w:val="Geenafstand"/>
        <w:rPr>
          <w:rFonts w:ascii="Arial" w:hAnsi="Arial" w:cs="Arial"/>
        </w:rPr>
      </w:pPr>
      <w:r>
        <w:rPr>
          <w:rFonts w:ascii="Arial" w:hAnsi="Arial" w:cs="Arial"/>
        </w:rPr>
        <w:t xml:space="preserve">In verband met </w:t>
      </w:r>
      <w:r w:rsidR="00F81F91">
        <w:rPr>
          <w:rFonts w:ascii="Arial" w:hAnsi="Arial" w:cs="Arial"/>
        </w:rPr>
        <w:t>Bevrijdingsdag</w:t>
      </w:r>
      <w:r>
        <w:rPr>
          <w:rFonts w:ascii="Arial" w:hAnsi="Arial" w:cs="Arial"/>
        </w:rPr>
        <w:t xml:space="preserve"> is er </w:t>
      </w:r>
      <w:r w:rsidRPr="00011656">
        <w:rPr>
          <w:rFonts w:ascii="Arial" w:hAnsi="Arial" w:cs="Arial"/>
          <w:b/>
        </w:rPr>
        <w:t xml:space="preserve">vrijdag </w:t>
      </w:r>
      <w:r w:rsidR="00F81F91">
        <w:rPr>
          <w:rFonts w:ascii="Arial" w:hAnsi="Arial" w:cs="Arial"/>
          <w:b/>
        </w:rPr>
        <w:t>5 mei</w:t>
      </w:r>
      <w:r w:rsidRPr="00011656">
        <w:rPr>
          <w:rFonts w:ascii="Arial" w:hAnsi="Arial" w:cs="Arial"/>
          <w:b/>
        </w:rPr>
        <w:t xml:space="preserve"> 2023</w:t>
      </w:r>
      <w:r>
        <w:rPr>
          <w:rFonts w:ascii="Arial" w:hAnsi="Arial" w:cs="Arial"/>
          <w:b/>
        </w:rPr>
        <w:t xml:space="preserve"> geen training </w:t>
      </w:r>
      <w:r>
        <w:rPr>
          <w:rFonts w:ascii="Arial" w:hAnsi="Arial" w:cs="Arial"/>
        </w:rPr>
        <w:t>voor de jeugd</w:t>
      </w:r>
      <w:r w:rsidR="00F81F91">
        <w:rPr>
          <w:rFonts w:ascii="Arial" w:hAnsi="Arial" w:cs="Arial"/>
        </w:rPr>
        <w:t xml:space="preserve">. </w:t>
      </w:r>
    </w:p>
    <w:p w:rsidR="00901A8B" w:rsidRDefault="00901A8B" w:rsidP="00011656">
      <w:pPr>
        <w:pStyle w:val="Geenafstand"/>
        <w:rPr>
          <w:rFonts w:ascii="Arial" w:hAnsi="Arial" w:cs="Arial"/>
        </w:rPr>
      </w:pPr>
    </w:p>
    <w:p w:rsidR="00901A8B" w:rsidRDefault="00901A8B" w:rsidP="00011656">
      <w:pPr>
        <w:pStyle w:val="Geenafstand"/>
        <w:rPr>
          <w:rFonts w:ascii="Arial Black" w:hAnsi="Arial Black" w:cs="Arial"/>
          <w:color w:val="0070C0"/>
          <w:sz w:val="28"/>
          <w:szCs w:val="28"/>
        </w:rPr>
      </w:pPr>
      <w:r>
        <w:rPr>
          <w:rFonts w:ascii="Arial Black" w:hAnsi="Arial Black" w:cs="Arial"/>
          <w:color w:val="0070C0"/>
          <w:sz w:val="28"/>
          <w:szCs w:val="28"/>
        </w:rPr>
        <w:t>Heine Keulen Cup</w:t>
      </w:r>
    </w:p>
    <w:p w:rsidR="00F81F91" w:rsidRDefault="00F81F91" w:rsidP="00F81F91">
      <w:pPr>
        <w:pStyle w:val="Geenafstand"/>
        <w:rPr>
          <w:rFonts w:ascii="Arial" w:eastAsiaTheme="majorEastAsia" w:hAnsi="Arial" w:cs="Arial"/>
        </w:rPr>
      </w:pPr>
      <w:r w:rsidRPr="006304A7">
        <w:rPr>
          <w:rFonts w:ascii="Arial" w:eastAsiaTheme="majorEastAsia" w:hAnsi="Arial" w:cs="Arial"/>
          <w:b/>
        </w:rPr>
        <w:t>Data:</w:t>
      </w:r>
      <w:r w:rsidRPr="006304A7">
        <w:rPr>
          <w:rFonts w:ascii="Arial" w:eastAsiaTheme="majorEastAsia" w:hAnsi="Arial" w:cs="Arial"/>
          <w:b/>
        </w:rPr>
        <w:tab/>
      </w:r>
      <w:r w:rsidRPr="006304A7">
        <w:rPr>
          <w:rFonts w:ascii="Arial" w:eastAsiaTheme="majorEastAsia" w:hAnsi="Arial" w:cs="Arial"/>
          <w:b/>
        </w:rPr>
        <w:tab/>
      </w:r>
      <w:r w:rsidRPr="006304A7">
        <w:rPr>
          <w:rFonts w:ascii="Arial" w:eastAsiaTheme="majorEastAsia" w:hAnsi="Arial" w:cs="Arial"/>
        </w:rPr>
        <w:t>Woensdagavonden 17 mei, 24 mei, 7 juni en 14 juni 2023</w:t>
      </w:r>
      <w:r w:rsidRPr="006304A7">
        <w:rPr>
          <w:rFonts w:ascii="Arial" w:eastAsiaTheme="majorEastAsia" w:hAnsi="Arial" w:cs="Arial"/>
        </w:rPr>
        <w:tab/>
      </w:r>
    </w:p>
    <w:p w:rsidR="00F81F91" w:rsidRPr="006304A7" w:rsidRDefault="00F81F91" w:rsidP="00F81F91">
      <w:pPr>
        <w:pStyle w:val="Geenafstand"/>
        <w:rPr>
          <w:rFonts w:ascii="Arial" w:eastAsiaTheme="majorEastAsia" w:hAnsi="Arial" w:cs="Arial"/>
        </w:rPr>
      </w:pPr>
      <w:r>
        <w:rPr>
          <w:rFonts w:ascii="Arial" w:eastAsiaTheme="majorEastAsia" w:hAnsi="Arial" w:cs="Arial"/>
        </w:rPr>
        <w:tab/>
      </w:r>
      <w:r>
        <w:rPr>
          <w:rFonts w:ascii="Arial" w:eastAsiaTheme="majorEastAsia" w:hAnsi="Arial" w:cs="Arial"/>
        </w:rPr>
        <w:tab/>
        <w:t>Iedere deelnemer kiest zelf hoe vaak hij mee wilt spelen.</w:t>
      </w:r>
      <w:r w:rsidRPr="006304A7">
        <w:rPr>
          <w:rFonts w:ascii="Arial" w:eastAsiaTheme="majorEastAsia" w:hAnsi="Arial" w:cs="Arial"/>
        </w:rPr>
        <w:tab/>
      </w:r>
    </w:p>
    <w:p w:rsidR="00F81F91" w:rsidRPr="006304A7" w:rsidRDefault="00F81F91" w:rsidP="00F81F91">
      <w:pPr>
        <w:pStyle w:val="Geenafstand"/>
        <w:rPr>
          <w:rFonts w:ascii="Arial" w:eastAsiaTheme="majorEastAsia" w:hAnsi="Arial" w:cs="Arial"/>
        </w:rPr>
      </w:pPr>
    </w:p>
    <w:p w:rsidR="00F81F91" w:rsidRDefault="00F81F91" w:rsidP="00F81F91">
      <w:pPr>
        <w:pStyle w:val="Geenafstand"/>
        <w:rPr>
          <w:rFonts w:ascii="Arial" w:eastAsiaTheme="majorEastAsia" w:hAnsi="Arial" w:cs="Arial"/>
        </w:rPr>
      </w:pPr>
      <w:r>
        <w:rPr>
          <w:rFonts w:ascii="Arial" w:eastAsiaTheme="majorEastAsia" w:hAnsi="Arial" w:cs="Arial"/>
          <w:b/>
        </w:rPr>
        <w:t>Aanvang:</w:t>
      </w:r>
      <w:r>
        <w:rPr>
          <w:rFonts w:ascii="Arial" w:eastAsiaTheme="majorEastAsia" w:hAnsi="Arial" w:cs="Arial"/>
          <w:b/>
        </w:rPr>
        <w:tab/>
      </w:r>
      <w:r>
        <w:rPr>
          <w:rFonts w:ascii="Arial" w:eastAsiaTheme="majorEastAsia" w:hAnsi="Arial" w:cs="Arial"/>
        </w:rPr>
        <w:t>Iedere avond 19.30 uur.</w:t>
      </w:r>
    </w:p>
    <w:p w:rsidR="00F81F91" w:rsidRDefault="00F81F91" w:rsidP="00F81F91">
      <w:pPr>
        <w:pStyle w:val="Geenafstand"/>
        <w:rPr>
          <w:rFonts w:ascii="Arial" w:eastAsiaTheme="majorEastAsia" w:hAnsi="Arial" w:cs="Arial"/>
        </w:rPr>
      </w:pPr>
    </w:p>
    <w:p w:rsidR="00F81F91" w:rsidRDefault="00F81F91" w:rsidP="00F81F91">
      <w:pPr>
        <w:pStyle w:val="Geenafstand"/>
        <w:ind w:left="1410" w:hanging="1410"/>
        <w:rPr>
          <w:rFonts w:ascii="Arial" w:eastAsiaTheme="majorEastAsia" w:hAnsi="Arial" w:cs="Arial"/>
        </w:rPr>
      </w:pPr>
      <w:r>
        <w:rPr>
          <w:rFonts w:ascii="Arial" w:eastAsiaTheme="majorEastAsia" w:hAnsi="Arial" w:cs="Arial"/>
          <w:b/>
        </w:rPr>
        <w:t>Voor wie:</w:t>
      </w:r>
      <w:r>
        <w:rPr>
          <w:rFonts w:ascii="Arial" w:eastAsiaTheme="majorEastAsia" w:hAnsi="Arial" w:cs="Arial"/>
          <w:b/>
        </w:rPr>
        <w:tab/>
      </w:r>
      <w:r>
        <w:rPr>
          <w:rFonts w:ascii="Arial" w:eastAsiaTheme="majorEastAsia" w:hAnsi="Arial" w:cs="Arial"/>
        </w:rPr>
        <w:t>Voor alle</w:t>
      </w:r>
      <w:r>
        <w:rPr>
          <w:rFonts w:ascii="Arial" w:eastAsiaTheme="majorEastAsia" w:hAnsi="Arial" w:cs="Arial"/>
        </w:rPr>
        <w:t xml:space="preserve"> spelers; beginners, recreanten en</w:t>
      </w:r>
      <w:r>
        <w:rPr>
          <w:rFonts w:ascii="Arial" w:eastAsiaTheme="majorEastAsia" w:hAnsi="Arial" w:cs="Arial"/>
        </w:rPr>
        <w:t xml:space="preserve"> competitiespelers </w:t>
      </w:r>
      <w:r>
        <w:rPr>
          <w:rFonts w:ascii="Arial" w:eastAsiaTheme="majorEastAsia" w:hAnsi="Arial" w:cs="Arial"/>
        </w:rPr>
        <w:t xml:space="preserve">van de verenigingen </w:t>
      </w:r>
      <w:proofErr w:type="spellStart"/>
      <w:r>
        <w:rPr>
          <w:rFonts w:ascii="Arial" w:eastAsiaTheme="majorEastAsia" w:hAnsi="Arial" w:cs="Arial"/>
        </w:rPr>
        <w:t>Detac</w:t>
      </w:r>
      <w:proofErr w:type="spellEnd"/>
      <w:r>
        <w:rPr>
          <w:rFonts w:ascii="Arial" w:eastAsiaTheme="majorEastAsia" w:hAnsi="Arial" w:cs="Arial"/>
        </w:rPr>
        <w:t xml:space="preserve">, DTTC’78, Midstars en </w:t>
      </w:r>
      <w:proofErr w:type="spellStart"/>
      <w:r>
        <w:rPr>
          <w:rFonts w:ascii="Arial" w:eastAsiaTheme="majorEastAsia" w:hAnsi="Arial" w:cs="Arial"/>
        </w:rPr>
        <w:t>Talo</w:t>
      </w:r>
      <w:proofErr w:type="spellEnd"/>
      <w:r>
        <w:rPr>
          <w:rFonts w:ascii="Arial" w:eastAsiaTheme="majorEastAsia" w:hAnsi="Arial" w:cs="Arial"/>
        </w:rPr>
        <w:t>.</w:t>
      </w:r>
    </w:p>
    <w:p w:rsidR="00F81F91" w:rsidRDefault="00F81F91" w:rsidP="00F81F91">
      <w:pPr>
        <w:pStyle w:val="Geenafstand"/>
        <w:rPr>
          <w:rFonts w:ascii="Arial" w:eastAsiaTheme="majorEastAsia" w:hAnsi="Arial" w:cs="Arial"/>
        </w:rPr>
      </w:pPr>
      <w:r>
        <w:rPr>
          <w:rFonts w:ascii="Arial" w:eastAsiaTheme="majorEastAsia" w:hAnsi="Arial" w:cs="Arial"/>
        </w:rPr>
        <w:tab/>
      </w:r>
      <w:r>
        <w:rPr>
          <w:rFonts w:ascii="Arial" w:eastAsiaTheme="majorEastAsia" w:hAnsi="Arial" w:cs="Arial"/>
        </w:rPr>
        <w:tab/>
      </w:r>
    </w:p>
    <w:p w:rsidR="00F81F91" w:rsidRDefault="00F81F91" w:rsidP="00F81F91">
      <w:pPr>
        <w:pStyle w:val="Geenafstand"/>
        <w:rPr>
          <w:rFonts w:ascii="Arial" w:eastAsiaTheme="majorEastAsia" w:hAnsi="Arial" w:cs="Arial"/>
        </w:rPr>
      </w:pPr>
      <w:r>
        <w:rPr>
          <w:rFonts w:ascii="Arial" w:eastAsiaTheme="majorEastAsia" w:hAnsi="Arial" w:cs="Arial"/>
          <w:b/>
        </w:rPr>
        <w:t>Speelwijze:</w:t>
      </w:r>
      <w:r>
        <w:rPr>
          <w:rFonts w:ascii="Arial" w:eastAsiaTheme="majorEastAsia" w:hAnsi="Arial" w:cs="Arial"/>
          <w:b/>
        </w:rPr>
        <w:tab/>
      </w:r>
      <w:r>
        <w:rPr>
          <w:rFonts w:ascii="Arial" w:eastAsiaTheme="majorEastAsia" w:hAnsi="Arial" w:cs="Arial"/>
        </w:rPr>
        <w:t>Elke avond begint met een gemengde poule, daarna een poule op sterkte.</w:t>
      </w:r>
    </w:p>
    <w:p w:rsidR="00F81F91" w:rsidRDefault="00F81F91" w:rsidP="00F81F91">
      <w:pPr>
        <w:pStyle w:val="Geenafstand"/>
        <w:rPr>
          <w:rFonts w:ascii="Arial" w:eastAsiaTheme="majorEastAsia" w:hAnsi="Arial" w:cs="Arial"/>
        </w:rPr>
      </w:pPr>
    </w:p>
    <w:p w:rsidR="00F81F91" w:rsidRDefault="00F81F91" w:rsidP="00F81F91">
      <w:pPr>
        <w:pStyle w:val="Geenafstand"/>
        <w:rPr>
          <w:rFonts w:ascii="Arial" w:eastAsiaTheme="majorEastAsia" w:hAnsi="Arial" w:cs="Arial"/>
        </w:rPr>
      </w:pPr>
      <w:r>
        <w:rPr>
          <w:rFonts w:ascii="Arial" w:eastAsiaTheme="majorEastAsia" w:hAnsi="Arial" w:cs="Arial"/>
          <w:b/>
        </w:rPr>
        <w:t>Inschrijving:</w:t>
      </w:r>
      <w:r>
        <w:rPr>
          <w:rFonts w:ascii="Arial" w:eastAsiaTheme="majorEastAsia" w:hAnsi="Arial" w:cs="Arial"/>
          <w:b/>
        </w:rPr>
        <w:tab/>
      </w:r>
      <w:r>
        <w:rPr>
          <w:rFonts w:ascii="Arial" w:eastAsiaTheme="majorEastAsia" w:hAnsi="Arial" w:cs="Arial"/>
        </w:rPr>
        <w:t>Iedere avond aanmelden bij de zaal, tot 19.30 uur.</w:t>
      </w:r>
    </w:p>
    <w:p w:rsidR="00F81F91" w:rsidRDefault="00F81F91" w:rsidP="00F81F91">
      <w:pPr>
        <w:pStyle w:val="Geenafstand"/>
        <w:rPr>
          <w:rFonts w:ascii="Arial" w:eastAsiaTheme="majorEastAsia" w:hAnsi="Arial" w:cs="Arial"/>
        </w:rPr>
      </w:pPr>
    </w:p>
    <w:p w:rsidR="00F81F91" w:rsidRDefault="00F81F91" w:rsidP="00F81F91">
      <w:pPr>
        <w:pStyle w:val="Geenafstand"/>
        <w:rPr>
          <w:rFonts w:ascii="Arial" w:eastAsiaTheme="majorEastAsia" w:hAnsi="Arial" w:cs="Arial"/>
        </w:rPr>
      </w:pPr>
      <w:r>
        <w:rPr>
          <w:rFonts w:ascii="Arial" w:eastAsiaTheme="majorEastAsia" w:hAnsi="Arial" w:cs="Arial"/>
          <w:b/>
        </w:rPr>
        <w:t>Kosten:</w:t>
      </w:r>
      <w:r>
        <w:rPr>
          <w:rFonts w:ascii="Arial" w:eastAsiaTheme="majorEastAsia" w:hAnsi="Arial" w:cs="Arial"/>
          <w:b/>
        </w:rPr>
        <w:tab/>
      </w:r>
      <w:r>
        <w:rPr>
          <w:rFonts w:ascii="Arial" w:eastAsiaTheme="majorEastAsia" w:hAnsi="Arial" w:cs="Arial"/>
        </w:rPr>
        <w:t>Deelname is gratis.</w:t>
      </w:r>
    </w:p>
    <w:p w:rsidR="00F81F91" w:rsidRDefault="00F81F91" w:rsidP="00F81F91">
      <w:pPr>
        <w:pStyle w:val="Geenafstand"/>
        <w:rPr>
          <w:rFonts w:ascii="Arial" w:eastAsiaTheme="majorEastAsia" w:hAnsi="Arial" w:cs="Arial"/>
        </w:rPr>
      </w:pPr>
    </w:p>
    <w:p w:rsidR="00F81F91" w:rsidRDefault="00F81F91" w:rsidP="00F81F91">
      <w:pPr>
        <w:pStyle w:val="Geenafstand"/>
        <w:rPr>
          <w:rFonts w:ascii="Arial" w:eastAsiaTheme="majorEastAsia" w:hAnsi="Arial" w:cs="Arial"/>
        </w:rPr>
      </w:pPr>
      <w:r>
        <w:rPr>
          <w:rFonts w:ascii="Arial" w:eastAsiaTheme="majorEastAsia" w:hAnsi="Arial" w:cs="Arial"/>
          <w:b/>
        </w:rPr>
        <w:t>Prijzen:</w:t>
      </w:r>
      <w:r>
        <w:rPr>
          <w:rFonts w:ascii="Arial" w:eastAsiaTheme="majorEastAsia" w:hAnsi="Arial" w:cs="Arial"/>
          <w:b/>
        </w:rPr>
        <w:tab/>
      </w:r>
      <w:r>
        <w:rPr>
          <w:rFonts w:ascii="Arial" w:eastAsiaTheme="majorEastAsia" w:hAnsi="Arial" w:cs="Arial"/>
        </w:rPr>
        <w:t>Iedere avond wordt een eindstand bepaald.</w:t>
      </w:r>
    </w:p>
    <w:p w:rsidR="00F81F91" w:rsidRDefault="00F81F91" w:rsidP="00F81F91">
      <w:pPr>
        <w:pStyle w:val="Geenafstand"/>
        <w:rPr>
          <w:rFonts w:ascii="Arial" w:eastAsiaTheme="majorEastAsia" w:hAnsi="Arial" w:cs="Arial"/>
        </w:rPr>
      </w:pPr>
      <w:r>
        <w:rPr>
          <w:rFonts w:ascii="Arial" w:eastAsiaTheme="majorEastAsia" w:hAnsi="Arial" w:cs="Arial"/>
        </w:rPr>
        <w:tab/>
      </w:r>
      <w:r>
        <w:rPr>
          <w:rFonts w:ascii="Arial" w:eastAsiaTheme="majorEastAsia" w:hAnsi="Arial" w:cs="Arial"/>
        </w:rPr>
        <w:tab/>
        <w:t>Alle resultaten worden bij elkaar opgeteld, de beste drie resultaten gelden.</w:t>
      </w:r>
    </w:p>
    <w:p w:rsidR="00F81F91" w:rsidRDefault="00F81F91" w:rsidP="00F81F91">
      <w:pPr>
        <w:pStyle w:val="Geenafstand"/>
        <w:rPr>
          <w:rFonts w:ascii="Arial" w:eastAsiaTheme="majorEastAsia" w:hAnsi="Arial" w:cs="Arial"/>
        </w:rPr>
      </w:pPr>
      <w:r>
        <w:rPr>
          <w:rFonts w:ascii="Arial" w:eastAsiaTheme="majorEastAsia" w:hAnsi="Arial" w:cs="Arial"/>
        </w:rPr>
        <w:tab/>
      </w:r>
      <w:r>
        <w:rPr>
          <w:rFonts w:ascii="Arial" w:eastAsiaTheme="majorEastAsia" w:hAnsi="Arial" w:cs="Arial"/>
        </w:rPr>
        <w:tab/>
        <w:t>Op de laatste avond, 14 juni 2023, is de prijsuitreiking.</w:t>
      </w:r>
    </w:p>
    <w:p w:rsidR="00F81F91" w:rsidRDefault="00F81F91" w:rsidP="00F81F91">
      <w:pPr>
        <w:pStyle w:val="Geenafstand"/>
        <w:rPr>
          <w:rFonts w:ascii="Arial" w:eastAsiaTheme="majorEastAsia" w:hAnsi="Arial" w:cs="Arial"/>
        </w:rPr>
      </w:pPr>
      <w:r>
        <w:rPr>
          <w:rFonts w:ascii="Arial" w:eastAsiaTheme="majorEastAsia" w:hAnsi="Arial" w:cs="Arial"/>
        </w:rPr>
        <w:tab/>
      </w:r>
      <w:r>
        <w:rPr>
          <w:rFonts w:ascii="Arial" w:eastAsiaTheme="majorEastAsia" w:hAnsi="Arial" w:cs="Arial"/>
        </w:rPr>
        <w:tab/>
        <w:t>Iedere deelnemer ontvangt een (kleine) prijs.</w:t>
      </w:r>
    </w:p>
    <w:p w:rsidR="00901A8B" w:rsidRDefault="00901A8B" w:rsidP="00011656">
      <w:pPr>
        <w:pStyle w:val="Geenafstand"/>
        <w:rPr>
          <w:rFonts w:ascii="Arial" w:hAnsi="Arial" w:cs="Arial"/>
        </w:rPr>
      </w:pPr>
    </w:p>
    <w:p w:rsidR="00901A8B" w:rsidRDefault="00FA0AAE" w:rsidP="00FA0AAE">
      <w:pPr>
        <w:pStyle w:val="Geenafstand"/>
        <w:jc w:val="both"/>
        <w:rPr>
          <w:rFonts w:ascii="Arial Black" w:hAnsi="Arial Black" w:cs="Arial"/>
          <w:color w:val="0070C0"/>
          <w:sz w:val="28"/>
          <w:szCs w:val="28"/>
        </w:rPr>
      </w:pPr>
      <w:r>
        <w:rPr>
          <w:rFonts w:ascii="Arial Black" w:hAnsi="Arial Black" w:cs="Arial"/>
          <w:color w:val="0070C0"/>
          <w:sz w:val="28"/>
          <w:szCs w:val="28"/>
        </w:rPr>
        <w:t>Jeugdtoernooi</w:t>
      </w:r>
    </w:p>
    <w:p w:rsidR="00FA0AAE" w:rsidRDefault="00FA0AAE" w:rsidP="00FA0AAE">
      <w:pPr>
        <w:pStyle w:val="Geenafstand"/>
        <w:jc w:val="both"/>
        <w:rPr>
          <w:rFonts w:ascii="Arial" w:hAnsi="Arial" w:cs="Arial"/>
        </w:rPr>
      </w:pPr>
      <w:r w:rsidRPr="00FA0AAE">
        <w:rPr>
          <w:rFonts w:ascii="Arial" w:hAnsi="Arial" w:cs="Arial"/>
        </w:rPr>
        <w:t xml:space="preserve">Op zaterdag 3 </w:t>
      </w:r>
      <w:r>
        <w:rPr>
          <w:rFonts w:ascii="Arial" w:hAnsi="Arial" w:cs="Arial"/>
        </w:rPr>
        <w:t>juni 2023 is er ’s middags een toernooi voor de jeugd. We houden nog even als verrassing hoe dat toernooi er precies uit gaat zien. Zorg dat je deze dag mee kunt spelen.</w:t>
      </w:r>
    </w:p>
    <w:p w:rsidR="00FA0AAE" w:rsidRDefault="00FA0AAE" w:rsidP="00FA0AAE">
      <w:pPr>
        <w:pStyle w:val="Geenafstand"/>
        <w:jc w:val="both"/>
        <w:rPr>
          <w:rFonts w:ascii="Arial" w:hAnsi="Arial" w:cs="Arial"/>
        </w:rPr>
      </w:pPr>
    </w:p>
    <w:p w:rsidR="00FA0AAE" w:rsidRDefault="00FA0AAE" w:rsidP="00FA0AAE">
      <w:pPr>
        <w:pStyle w:val="Geenafstand"/>
        <w:jc w:val="both"/>
        <w:rPr>
          <w:rFonts w:ascii="Arial Black" w:hAnsi="Arial Black" w:cs="Arial"/>
          <w:color w:val="0070C0"/>
          <w:sz w:val="28"/>
          <w:szCs w:val="28"/>
        </w:rPr>
      </w:pPr>
      <w:r>
        <w:rPr>
          <w:rFonts w:ascii="Arial Black" w:hAnsi="Arial Black" w:cs="Arial"/>
          <w:color w:val="0070C0"/>
          <w:sz w:val="28"/>
          <w:szCs w:val="28"/>
        </w:rPr>
        <w:t>Jaarafsluiting</w:t>
      </w:r>
    </w:p>
    <w:p w:rsidR="00BB4B5D" w:rsidRDefault="00FA0AAE" w:rsidP="00FA0AAE">
      <w:pPr>
        <w:pStyle w:val="Geenafstand"/>
        <w:rPr>
          <w:rFonts w:ascii="Arial" w:hAnsi="Arial" w:cs="Arial"/>
        </w:rPr>
      </w:pPr>
      <w:r w:rsidRPr="00FA0AAE">
        <w:rPr>
          <w:rFonts w:ascii="Arial" w:hAnsi="Arial" w:cs="Arial"/>
        </w:rPr>
        <w:t xml:space="preserve">Op zaterdag </w:t>
      </w:r>
      <w:r>
        <w:rPr>
          <w:rFonts w:ascii="Arial" w:hAnsi="Arial" w:cs="Arial"/>
        </w:rPr>
        <w:t xml:space="preserve">8 juli 2023 sluiten we het tafeltennisjaar sportief af </w:t>
      </w:r>
      <w:r w:rsidR="00BB4B5D">
        <w:rPr>
          <w:rFonts w:ascii="Arial" w:hAnsi="Arial" w:cs="Arial"/>
        </w:rPr>
        <w:t xml:space="preserve">voor alle leden </w:t>
      </w:r>
      <w:r>
        <w:rPr>
          <w:rFonts w:ascii="Arial" w:hAnsi="Arial" w:cs="Arial"/>
        </w:rPr>
        <w:t xml:space="preserve">en gaan we </w:t>
      </w:r>
      <w:r w:rsidR="00F81F91">
        <w:rPr>
          <w:rFonts w:ascii="Arial" w:hAnsi="Arial" w:cs="Arial"/>
        </w:rPr>
        <w:t xml:space="preserve">daarna </w:t>
      </w:r>
      <w:r>
        <w:rPr>
          <w:rFonts w:ascii="Arial" w:hAnsi="Arial" w:cs="Arial"/>
        </w:rPr>
        <w:t xml:space="preserve">op tafeltennisvakantie. </w:t>
      </w:r>
    </w:p>
    <w:p w:rsidR="00FA0AAE" w:rsidRDefault="00FA0AAE" w:rsidP="00FA0AAE">
      <w:pPr>
        <w:pStyle w:val="Geenafstand"/>
        <w:rPr>
          <w:rFonts w:ascii="Arial" w:hAnsi="Arial" w:cs="Arial"/>
        </w:rPr>
      </w:pPr>
      <w:r>
        <w:rPr>
          <w:rFonts w:ascii="Arial" w:hAnsi="Arial" w:cs="Arial"/>
        </w:rPr>
        <w:t>We nodigen jullie allemaal uit voor het sportieve gedeelte en verklappen al dat we eindigen met een heerlijke barbecue.</w:t>
      </w:r>
    </w:p>
    <w:p w:rsidR="00FA0AAE" w:rsidRPr="00FA0AAE" w:rsidRDefault="00F81F91" w:rsidP="00FA0AAE">
      <w:pPr>
        <w:pStyle w:val="Geenafstand"/>
        <w:rPr>
          <w:rFonts w:ascii="Arial" w:hAnsi="Arial" w:cs="Arial"/>
        </w:rPr>
      </w:pPr>
      <w:bookmarkStart w:id="0" w:name="_GoBack"/>
      <w:r w:rsidRPr="006126FA">
        <w:rPr>
          <w:rFonts w:ascii="Arial" w:hAnsi="Arial" w:cs="Arial"/>
          <w:noProof/>
          <w:lang w:eastAsia="nl-NL"/>
        </w:rPr>
        <w:drawing>
          <wp:anchor distT="0" distB="0" distL="114300" distR="114300" simplePos="0" relativeHeight="251660288" behindDoc="1" locked="0" layoutInCell="1" allowOverlap="1" wp14:anchorId="497A2DD9" wp14:editId="6F3DB4AC">
            <wp:simplePos x="0" y="0"/>
            <wp:positionH relativeFrom="column">
              <wp:posOffset>-4445</wp:posOffset>
            </wp:positionH>
            <wp:positionV relativeFrom="paragraph">
              <wp:posOffset>84455</wp:posOffset>
            </wp:positionV>
            <wp:extent cx="5849052" cy="3505200"/>
            <wp:effectExtent l="0" t="0" r="0" b="0"/>
            <wp:wrapNone/>
            <wp:docPr id="2" name="Afbeelding 2" descr="E:\DTTC bestuur\Overig\afbeelding z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TC bestuur\Overig\afbeelding za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9052" cy="3505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040A6" w:rsidRPr="006040A6" w:rsidRDefault="006040A6" w:rsidP="0000268D">
      <w:pPr>
        <w:pStyle w:val="Geenafstand"/>
        <w:rPr>
          <w:rFonts w:ascii="Baskerville Old Face" w:eastAsiaTheme="majorEastAsia" w:hAnsi="Baskerville Old Face" w:cstheme="majorBidi"/>
          <w:sz w:val="40"/>
          <w:szCs w:val="40"/>
        </w:rPr>
      </w:pPr>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1114AE"/>
    <w:rsid w:val="00121FF0"/>
    <w:rsid w:val="00136A99"/>
    <w:rsid w:val="00151B7B"/>
    <w:rsid w:val="00176CBB"/>
    <w:rsid w:val="001828BB"/>
    <w:rsid w:val="001A13B4"/>
    <w:rsid w:val="00206E56"/>
    <w:rsid w:val="0021623E"/>
    <w:rsid w:val="0027560E"/>
    <w:rsid w:val="002B62A5"/>
    <w:rsid w:val="00315DFB"/>
    <w:rsid w:val="00322698"/>
    <w:rsid w:val="0033459C"/>
    <w:rsid w:val="00391EEA"/>
    <w:rsid w:val="003B2493"/>
    <w:rsid w:val="003B3E4C"/>
    <w:rsid w:val="003E1305"/>
    <w:rsid w:val="003E3349"/>
    <w:rsid w:val="003F288E"/>
    <w:rsid w:val="003F52FD"/>
    <w:rsid w:val="00405B34"/>
    <w:rsid w:val="00407EA8"/>
    <w:rsid w:val="00444FED"/>
    <w:rsid w:val="004858AF"/>
    <w:rsid w:val="004B1006"/>
    <w:rsid w:val="004B564E"/>
    <w:rsid w:val="004F3892"/>
    <w:rsid w:val="005259EA"/>
    <w:rsid w:val="005D53B0"/>
    <w:rsid w:val="006040A6"/>
    <w:rsid w:val="006126FA"/>
    <w:rsid w:val="006171CC"/>
    <w:rsid w:val="0063386C"/>
    <w:rsid w:val="006338A1"/>
    <w:rsid w:val="00644414"/>
    <w:rsid w:val="00646666"/>
    <w:rsid w:val="00650A49"/>
    <w:rsid w:val="00680131"/>
    <w:rsid w:val="006B2DD5"/>
    <w:rsid w:val="00761788"/>
    <w:rsid w:val="00793361"/>
    <w:rsid w:val="00822F30"/>
    <w:rsid w:val="00841DD4"/>
    <w:rsid w:val="00852DF5"/>
    <w:rsid w:val="00872F69"/>
    <w:rsid w:val="00895B37"/>
    <w:rsid w:val="008B6051"/>
    <w:rsid w:val="008C1DDD"/>
    <w:rsid w:val="008D424A"/>
    <w:rsid w:val="00900440"/>
    <w:rsid w:val="00901A8B"/>
    <w:rsid w:val="00907854"/>
    <w:rsid w:val="0092336E"/>
    <w:rsid w:val="0094555B"/>
    <w:rsid w:val="00956859"/>
    <w:rsid w:val="0097698D"/>
    <w:rsid w:val="009B2B2B"/>
    <w:rsid w:val="00A527DD"/>
    <w:rsid w:val="00B81BD3"/>
    <w:rsid w:val="00BB4B5D"/>
    <w:rsid w:val="00BC7381"/>
    <w:rsid w:val="00BD0D07"/>
    <w:rsid w:val="00BE05FD"/>
    <w:rsid w:val="00C06AE5"/>
    <w:rsid w:val="00C167A5"/>
    <w:rsid w:val="00C64E70"/>
    <w:rsid w:val="00CA1FED"/>
    <w:rsid w:val="00D038A8"/>
    <w:rsid w:val="00D04F0F"/>
    <w:rsid w:val="00D17878"/>
    <w:rsid w:val="00D3724D"/>
    <w:rsid w:val="00D561D2"/>
    <w:rsid w:val="00D723FB"/>
    <w:rsid w:val="00DC1020"/>
    <w:rsid w:val="00DC62C5"/>
    <w:rsid w:val="00DD6C1C"/>
    <w:rsid w:val="00E03ED1"/>
    <w:rsid w:val="00E42CC7"/>
    <w:rsid w:val="00E56385"/>
    <w:rsid w:val="00E56904"/>
    <w:rsid w:val="00E7648B"/>
    <w:rsid w:val="00E86134"/>
    <w:rsid w:val="00F32E4D"/>
    <w:rsid w:val="00F45A51"/>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6D79"/>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7106-7249-4588-B2E5-7C0F0779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2023-05-01T18:46:00Z</dcterms:created>
  <dcterms:modified xsi:type="dcterms:W3CDTF">2023-05-01T18:52:00Z</dcterms:modified>
</cp:coreProperties>
</file>