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2FD" w:rsidRDefault="003F52FD" w:rsidP="0033459C">
      <w:pPr>
        <w:ind w:left="2832" w:firstLine="708"/>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02DB6B21" wp14:editId="36A98B82">
            <wp:simplePos x="0" y="0"/>
            <wp:positionH relativeFrom="column">
              <wp:posOffset>-561975</wp:posOffset>
            </wp:positionH>
            <wp:positionV relativeFrom="paragraph">
              <wp:posOffset>-730885</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sidRPr="00C12387">
        <w:rPr>
          <w:rFonts w:ascii="Arial Black" w:hAnsi="Arial Black"/>
          <w:color w:val="0070C0"/>
          <w:sz w:val="40"/>
          <w:szCs w:val="40"/>
        </w:rPr>
        <w:t>Informatiebulleti</w:t>
      </w:r>
      <w:r>
        <w:rPr>
          <w:rFonts w:ascii="Arial Black" w:hAnsi="Arial Black"/>
          <w:color w:val="0070C0"/>
          <w:sz w:val="40"/>
          <w:szCs w:val="40"/>
        </w:rPr>
        <w:t>n</w:t>
      </w:r>
    </w:p>
    <w:p w:rsidR="00B81BD3" w:rsidRDefault="00011656" w:rsidP="0033459C">
      <w:pPr>
        <w:ind w:left="2832" w:firstLine="708"/>
        <w:rPr>
          <w:rFonts w:ascii="Arial Black" w:hAnsi="Arial Black"/>
          <w:color w:val="0070C0"/>
          <w:sz w:val="36"/>
          <w:szCs w:val="36"/>
        </w:rPr>
      </w:pPr>
      <w:r>
        <w:rPr>
          <w:rFonts w:ascii="Arial Black" w:hAnsi="Arial Black"/>
          <w:color w:val="0070C0"/>
          <w:sz w:val="36"/>
          <w:szCs w:val="36"/>
        </w:rPr>
        <w:t>6 april</w:t>
      </w:r>
      <w:r w:rsidR="0000268D">
        <w:rPr>
          <w:rFonts w:ascii="Arial Black" w:hAnsi="Arial Black"/>
          <w:color w:val="0070C0"/>
          <w:sz w:val="36"/>
          <w:szCs w:val="36"/>
        </w:rPr>
        <w:t xml:space="preserve"> 2023</w:t>
      </w:r>
    </w:p>
    <w:p w:rsidR="00BD0D07" w:rsidRDefault="00BD0D07" w:rsidP="00391EEA">
      <w:pPr>
        <w:pStyle w:val="Geenafstand"/>
        <w:rPr>
          <w:rFonts w:ascii="Arial" w:hAnsi="Arial" w:cs="Arial"/>
        </w:rPr>
      </w:pPr>
    </w:p>
    <w:p w:rsidR="002B62A5" w:rsidRDefault="00011656" w:rsidP="00BD0D07">
      <w:pPr>
        <w:pStyle w:val="Geenafstand"/>
        <w:rPr>
          <w:rFonts w:ascii="Arial Black" w:hAnsi="Arial Black" w:cs="Arial"/>
          <w:color w:val="0070C0"/>
          <w:sz w:val="28"/>
          <w:szCs w:val="28"/>
        </w:rPr>
      </w:pPr>
      <w:r>
        <w:rPr>
          <w:rFonts w:ascii="Arial Black" w:hAnsi="Arial Black" w:cs="Arial"/>
          <w:color w:val="0070C0"/>
          <w:sz w:val="28"/>
          <w:szCs w:val="28"/>
        </w:rPr>
        <w:t>Fijne Pasen</w:t>
      </w:r>
    </w:p>
    <w:p w:rsidR="00011656" w:rsidRDefault="00011656" w:rsidP="00BD0D07">
      <w:pPr>
        <w:pStyle w:val="Geenafstand"/>
        <w:rPr>
          <w:rFonts w:ascii="Arial" w:hAnsi="Arial" w:cs="Arial"/>
        </w:rPr>
      </w:pPr>
      <w:r>
        <w:rPr>
          <w:rFonts w:ascii="Arial" w:hAnsi="Arial" w:cs="Arial"/>
        </w:rPr>
        <w:t xml:space="preserve">In verband met de Pasen is er </w:t>
      </w:r>
      <w:r w:rsidRPr="00011656">
        <w:rPr>
          <w:rFonts w:ascii="Arial" w:hAnsi="Arial" w:cs="Arial"/>
          <w:b/>
        </w:rPr>
        <w:t>vrijdag 7 januari 2023</w:t>
      </w:r>
      <w:r>
        <w:rPr>
          <w:rFonts w:ascii="Arial" w:hAnsi="Arial" w:cs="Arial"/>
          <w:b/>
        </w:rPr>
        <w:t xml:space="preserve"> geen training </w:t>
      </w:r>
      <w:r>
        <w:rPr>
          <w:rFonts w:ascii="Arial" w:hAnsi="Arial" w:cs="Arial"/>
        </w:rPr>
        <w:t xml:space="preserve">voor de jeugd en </w:t>
      </w:r>
      <w:r>
        <w:rPr>
          <w:rFonts w:ascii="Arial" w:hAnsi="Arial" w:cs="Arial"/>
          <w:b/>
        </w:rPr>
        <w:t xml:space="preserve">maandag 10 april 2023 geen training </w:t>
      </w:r>
      <w:r>
        <w:rPr>
          <w:rFonts w:ascii="Arial" w:hAnsi="Arial" w:cs="Arial"/>
        </w:rPr>
        <w:t>voor de senioren.</w:t>
      </w:r>
    </w:p>
    <w:p w:rsidR="00011656" w:rsidRDefault="00011656" w:rsidP="00BD0D07">
      <w:pPr>
        <w:pStyle w:val="Geenafstand"/>
        <w:rPr>
          <w:rFonts w:ascii="Arial" w:hAnsi="Arial" w:cs="Arial"/>
        </w:rPr>
      </w:pPr>
    </w:p>
    <w:p w:rsidR="00011656" w:rsidRDefault="00011656" w:rsidP="00BD0D07">
      <w:pPr>
        <w:pStyle w:val="Geenafstand"/>
        <w:rPr>
          <w:rFonts w:ascii="Arial" w:hAnsi="Arial" w:cs="Arial"/>
        </w:rPr>
      </w:pPr>
      <w:r>
        <w:rPr>
          <w:rFonts w:ascii="Arial" w:hAnsi="Arial" w:cs="Arial"/>
        </w:rPr>
        <w:t>We wensen jullie allen prettige paasdagen.</w:t>
      </w:r>
    </w:p>
    <w:p w:rsidR="00011656" w:rsidRDefault="00011656" w:rsidP="00BD0D07">
      <w:pPr>
        <w:pStyle w:val="Geenafstand"/>
        <w:rPr>
          <w:rFonts w:ascii="Arial" w:hAnsi="Arial" w:cs="Arial"/>
        </w:rPr>
      </w:pPr>
    </w:p>
    <w:p w:rsidR="00011656" w:rsidRDefault="00011656" w:rsidP="00BD0D07">
      <w:pPr>
        <w:pStyle w:val="Geenafstand"/>
        <w:rPr>
          <w:rFonts w:ascii="Arial" w:hAnsi="Arial" w:cs="Arial"/>
        </w:rPr>
      </w:pPr>
      <w:r>
        <w:rPr>
          <w:noProof/>
          <w:lang w:eastAsia="nl-NL"/>
        </w:rPr>
        <w:drawing>
          <wp:anchor distT="0" distB="0" distL="114300" distR="114300" simplePos="0" relativeHeight="251661312" behindDoc="1" locked="0" layoutInCell="1" allowOverlap="1" wp14:anchorId="29A7C823" wp14:editId="24B5A80E">
            <wp:simplePos x="0" y="0"/>
            <wp:positionH relativeFrom="column">
              <wp:posOffset>1595754</wp:posOffset>
            </wp:positionH>
            <wp:positionV relativeFrom="paragraph">
              <wp:posOffset>34289</wp:posOffset>
            </wp:positionV>
            <wp:extent cx="2143125" cy="2143125"/>
            <wp:effectExtent l="0" t="0" r="9525" b="9525"/>
            <wp:wrapNone/>
            <wp:docPr id="3" name="Afbeelding 3" descr="Bondsbureau gesloten tijdens Pasen - Midden NTT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ndsbureau gesloten tijdens Pasen - Midden NTT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1656" w:rsidRPr="00011656" w:rsidRDefault="00011656" w:rsidP="00BD0D07">
      <w:pPr>
        <w:pStyle w:val="Geenafstand"/>
        <w:rPr>
          <w:rFonts w:ascii="Arial" w:hAnsi="Arial" w:cs="Arial"/>
        </w:rPr>
      </w:pPr>
    </w:p>
    <w:p w:rsidR="002B62A5" w:rsidRPr="002B62A5" w:rsidRDefault="002B62A5" w:rsidP="00BD0D07">
      <w:pPr>
        <w:pStyle w:val="Geenafstand"/>
        <w:rPr>
          <w:rFonts w:ascii="Arial" w:hAnsi="Arial" w:cs="Arial"/>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011656" w:rsidRDefault="00011656" w:rsidP="002B62A5">
      <w:pPr>
        <w:pStyle w:val="Geenafstand"/>
        <w:rPr>
          <w:rFonts w:ascii="Arial Black" w:hAnsi="Arial Black" w:cs="Arial"/>
          <w:color w:val="0070C0"/>
          <w:sz w:val="28"/>
          <w:szCs w:val="28"/>
        </w:rPr>
      </w:pPr>
    </w:p>
    <w:p w:rsidR="002B62A5" w:rsidRDefault="00011656" w:rsidP="002B62A5">
      <w:pPr>
        <w:pStyle w:val="Geenafstand"/>
        <w:rPr>
          <w:rFonts w:ascii="Arial Black" w:hAnsi="Arial Black" w:cs="Arial"/>
          <w:color w:val="0070C0"/>
          <w:sz w:val="28"/>
          <w:szCs w:val="28"/>
        </w:rPr>
      </w:pPr>
      <w:r>
        <w:rPr>
          <w:rFonts w:ascii="Arial Black" w:hAnsi="Arial Black" w:cs="Arial"/>
          <w:color w:val="0070C0"/>
          <w:sz w:val="28"/>
          <w:szCs w:val="28"/>
        </w:rPr>
        <w:t>Table Stars</w:t>
      </w:r>
    </w:p>
    <w:p w:rsidR="002B62A5" w:rsidRDefault="00011656" w:rsidP="002B62A5">
      <w:pPr>
        <w:pStyle w:val="Geenafstand"/>
        <w:rPr>
          <w:rFonts w:ascii="Arial" w:hAnsi="Arial" w:cs="Arial"/>
        </w:rPr>
      </w:pPr>
      <w:r>
        <w:rPr>
          <w:rFonts w:ascii="Arial" w:hAnsi="Arial" w:cs="Arial"/>
        </w:rPr>
        <w:t>Zaterdag 15 april 2023 is de laatste competitiedag voor de table stars teams. De wedstrijden zijn in onze zaal.</w:t>
      </w:r>
    </w:p>
    <w:p w:rsidR="00011656" w:rsidRDefault="00011656" w:rsidP="002B62A5">
      <w:pPr>
        <w:pStyle w:val="Geenafstand"/>
        <w:rPr>
          <w:rFonts w:ascii="Arial" w:hAnsi="Arial" w:cs="Arial"/>
        </w:rPr>
      </w:pPr>
      <w:r>
        <w:rPr>
          <w:rFonts w:ascii="Arial" w:hAnsi="Arial" w:cs="Arial"/>
        </w:rPr>
        <w:t>Op zaterdag 22 april is het eindtoernooi in Eelde. Alle spelers hebben van Wendy Baar informatie ontvangen.</w:t>
      </w:r>
    </w:p>
    <w:p w:rsidR="00011656" w:rsidRDefault="00011656" w:rsidP="002B62A5">
      <w:pPr>
        <w:pStyle w:val="Geenafstand"/>
        <w:rPr>
          <w:rFonts w:ascii="Arial" w:hAnsi="Arial" w:cs="Arial"/>
        </w:rPr>
      </w:pPr>
    </w:p>
    <w:p w:rsidR="00011656" w:rsidRDefault="00901A8B" w:rsidP="00011656">
      <w:pPr>
        <w:pStyle w:val="Geenafstand"/>
        <w:rPr>
          <w:rFonts w:ascii="Arial Black" w:hAnsi="Arial Black" w:cs="Arial"/>
          <w:color w:val="0070C0"/>
          <w:sz w:val="28"/>
          <w:szCs w:val="28"/>
        </w:rPr>
      </w:pPr>
      <w:r>
        <w:rPr>
          <w:rFonts w:ascii="Arial Black" w:hAnsi="Arial Black" w:cs="Arial"/>
          <w:color w:val="0070C0"/>
          <w:sz w:val="28"/>
          <w:szCs w:val="28"/>
        </w:rPr>
        <w:t xml:space="preserve">Seniorencompetitie </w:t>
      </w:r>
    </w:p>
    <w:p w:rsidR="00901A8B" w:rsidRDefault="00901A8B" w:rsidP="00011656">
      <w:pPr>
        <w:pStyle w:val="Geenafstand"/>
        <w:rPr>
          <w:rFonts w:ascii="Arial" w:hAnsi="Arial" w:cs="Arial"/>
        </w:rPr>
      </w:pPr>
      <w:r>
        <w:rPr>
          <w:rFonts w:ascii="Arial" w:hAnsi="Arial" w:cs="Arial"/>
        </w:rPr>
        <w:t>Op</w:t>
      </w:r>
      <w:r>
        <w:rPr>
          <w:rFonts w:ascii="Arial" w:hAnsi="Arial" w:cs="Arial"/>
        </w:rPr>
        <w:t xml:space="preserve"> donderdag 20 april 2023 is de laatste speelronde van de seniorencompetitie in onze eigen zaal.</w:t>
      </w:r>
    </w:p>
    <w:p w:rsidR="00901A8B" w:rsidRDefault="00901A8B" w:rsidP="00011656">
      <w:pPr>
        <w:pStyle w:val="Geenafstand"/>
        <w:rPr>
          <w:rFonts w:ascii="Arial" w:hAnsi="Arial" w:cs="Arial"/>
        </w:rPr>
      </w:pPr>
      <w:r>
        <w:rPr>
          <w:rFonts w:ascii="Arial" w:hAnsi="Arial" w:cs="Arial"/>
        </w:rPr>
        <w:t>Voor het tweede team is er in de promotiepoule een belangrijke wedstrijd voor het kampioenschap.</w:t>
      </w:r>
    </w:p>
    <w:p w:rsidR="00901A8B" w:rsidRDefault="00901A8B" w:rsidP="00011656">
      <w:pPr>
        <w:pStyle w:val="Geenafstand"/>
        <w:rPr>
          <w:rFonts w:ascii="Arial" w:hAnsi="Arial" w:cs="Arial"/>
        </w:rPr>
      </w:pPr>
    </w:p>
    <w:p w:rsidR="00901A8B" w:rsidRDefault="00901A8B" w:rsidP="00011656">
      <w:pPr>
        <w:pStyle w:val="Geenafstand"/>
        <w:rPr>
          <w:rFonts w:ascii="Arial Black" w:hAnsi="Arial Black" w:cs="Arial"/>
          <w:color w:val="0070C0"/>
          <w:sz w:val="28"/>
          <w:szCs w:val="28"/>
        </w:rPr>
      </w:pPr>
      <w:r>
        <w:rPr>
          <w:rFonts w:ascii="Arial Black" w:hAnsi="Arial Black" w:cs="Arial"/>
          <w:color w:val="0070C0"/>
          <w:sz w:val="28"/>
          <w:szCs w:val="28"/>
        </w:rPr>
        <w:t>Heine Keulen Cup</w:t>
      </w:r>
    </w:p>
    <w:p w:rsidR="00901A8B" w:rsidRDefault="00901A8B" w:rsidP="00011656">
      <w:pPr>
        <w:pStyle w:val="Geenafstand"/>
        <w:rPr>
          <w:rFonts w:ascii="Arial" w:hAnsi="Arial" w:cs="Arial"/>
        </w:rPr>
      </w:pPr>
      <w:r>
        <w:rPr>
          <w:rFonts w:ascii="Arial" w:hAnsi="Arial" w:cs="Arial"/>
        </w:rPr>
        <w:t xml:space="preserve">Na de competitie is er een lange periode tot de (tafeltennis) vakantie. In die tijd organiseert </w:t>
      </w:r>
    </w:p>
    <w:p w:rsidR="00901A8B" w:rsidRDefault="00901A8B" w:rsidP="00011656">
      <w:pPr>
        <w:pStyle w:val="Geenafstand"/>
        <w:rPr>
          <w:rFonts w:ascii="Arial" w:hAnsi="Arial" w:cs="Arial"/>
        </w:rPr>
      </w:pPr>
      <w:proofErr w:type="gramStart"/>
      <w:r>
        <w:rPr>
          <w:rFonts w:ascii="Arial" w:hAnsi="Arial" w:cs="Arial"/>
        </w:rPr>
        <w:t>de</w:t>
      </w:r>
      <w:proofErr w:type="gramEnd"/>
      <w:r>
        <w:rPr>
          <w:rFonts w:ascii="Arial" w:hAnsi="Arial" w:cs="Arial"/>
        </w:rPr>
        <w:t xml:space="preserve"> vereniging een groot aantal activiteiten.</w:t>
      </w:r>
    </w:p>
    <w:p w:rsidR="00901A8B" w:rsidRDefault="00901A8B" w:rsidP="00011656">
      <w:pPr>
        <w:pStyle w:val="Geenafstand"/>
        <w:rPr>
          <w:rFonts w:ascii="Arial" w:hAnsi="Arial" w:cs="Arial"/>
        </w:rPr>
      </w:pPr>
      <w:r>
        <w:rPr>
          <w:rFonts w:ascii="Arial" w:hAnsi="Arial" w:cs="Arial"/>
        </w:rPr>
        <w:t>Voor de senioren en de spelers van het eerste jeugdteam is er het toernooi om de Heine Keulen Cup. Op woensdagavonden 17 mei, 24 mei, 7 juni en</w:t>
      </w:r>
      <w:r>
        <w:rPr>
          <w:rFonts w:ascii="Arial" w:hAnsi="Arial" w:cs="Arial"/>
        </w:rPr>
        <w:t xml:space="preserve"> 14 juni</w:t>
      </w:r>
      <w:r>
        <w:rPr>
          <w:rFonts w:ascii="Arial" w:hAnsi="Arial" w:cs="Arial"/>
        </w:rPr>
        <w:t xml:space="preserve"> kan je meespelen.</w:t>
      </w:r>
    </w:p>
    <w:p w:rsidR="00901A8B" w:rsidRDefault="00901A8B" w:rsidP="00011656">
      <w:pPr>
        <w:pStyle w:val="Geenafstand"/>
        <w:rPr>
          <w:rFonts w:ascii="Arial" w:hAnsi="Arial" w:cs="Arial"/>
        </w:rPr>
      </w:pPr>
      <w:r>
        <w:rPr>
          <w:rFonts w:ascii="Arial" w:hAnsi="Arial" w:cs="Arial"/>
        </w:rPr>
        <w:t>In het volgende bulletin krijg je meer informatie.</w:t>
      </w:r>
    </w:p>
    <w:p w:rsidR="00901A8B" w:rsidRDefault="00901A8B" w:rsidP="00011656">
      <w:pPr>
        <w:pStyle w:val="Geenafstand"/>
        <w:rPr>
          <w:rFonts w:ascii="Arial" w:hAnsi="Arial" w:cs="Arial"/>
        </w:rPr>
      </w:pPr>
    </w:p>
    <w:p w:rsidR="00901A8B" w:rsidRDefault="00FA0AAE" w:rsidP="00FA0AAE">
      <w:pPr>
        <w:pStyle w:val="Geenafstand"/>
        <w:jc w:val="both"/>
        <w:rPr>
          <w:rFonts w:ascii="Arial Black" w:hAnsi="Arial Black" w:cs="Arial"/>
          <w:color w:val="0070C0"/>
          <w:sz w:val="28"/>
          <w:szCs w:val="28"/>
        </w:rPr>
      </w:pPr>
      <w:r>
        <w:rPr>
          <w:rFonts w:ascii="Arial Black" w:hAnsi="Arial Black" w:cs="Arial"/>
          <w:color w:val="0070C0"/>
          <w:sz w:val="28"/>
          <w:szCs w:val="28"/>
        </w:rPr>
        <w:t>Jeugdtoernooi</w:t>
      </w:r>
    </w:p>
    <w:p w:rsidR="00FA0AAE" w:rsidRDefault="00FA0AAE" w:rsidP="00FA0AAE">
      <w:pPr>
        <w:pStyle w:val="Geenafstand"/>
        <w:jc w:val="both"/>
        <w:rPr>
          <w:rFonts w:ascii="Arial" w:hAnsi="Arial" w:cs="Arial"/>
        </w:rPr>
      </w:pPr>
      <w:r w:rsidRPr="00FA0AAE">
        <w:rPr>
          <w:rFonts w:ascii="Arial" w:hAnsi="Arial" w:cs="Arial"/>
        </w:rPr>
        <w:t xml:space="preserve">Op zaterdag 3 </w:t>
      </w:r>
      <w:r>
        <w:rPr>
          <w:rFonts w:ascii="Arial" w:hAnsi="Arial" w:cs="Arial"/>
        </w:rPr>
        <w:t>juni 2023 is er ’s middags een toernooi voor de jeugd. We houden nog even als verrassing hoe dat toernooi er precies uit gaat zien. Zorg dat je deze dag mee kunt spelen.</w:t>
      </w:r>
    </w:p>
    <w:p w:rsidR="00FA0AAE" w:rsidRDefault="00FA0AAE" w:rsidP="00FA0AAE">
      <w:pPr>
        <w:pStyle w:val="Geenafstand"/>
        <w:jc w:val="both"/>
        <w:rPr>
          <w:rFonts w:ascii="Arial" w:hAnsi="Arial" w:cs="Arial"/>
        </w:rPr>
      </w:pPr>
    </w:p>
    <w:p w:rsidR="00FA0AAE" w:rsidRDefault="00FA0AAE">
      <w:pPr>
        <w:rPr>
          <w:rFonts w:ascii="Arial Black" w:hAnsi="Arial Black" w:cs="Arial"/>
          <w:color w:val="0070C0"/>
          <w:sz w:val="28"/>
          <w:szCs w:val="28"/>
        </w:rPr>
      </w:pPr>
      <w:r>
        <w:rPr>
          <w:rFonts w:ascii="Arial Black" w:hAnsi="Arial Black" w:cs="Arial"/>
          <w:color w:val="0070C0"/>
          <w:sz w:val="28"/>
          <w:szCs w:val="28"/>
        </w:rPr>
        <w:br w:type="page"/>
      </w:r>
    </w:p>
    <w:p w:rsidR="00FA0AAE" w:rsidRDefault="00FA0AAE" w:rsidP="00FA0AAE">
      <w:pPr>
        <w:pStyle w:val="Geenafstand"/>
        <w:jc w:val="both"/>
        <w:rPr>
          <w:rFonts w:ascii="Arial Black" w:hAnsi="Arial Black" w:cs="Arial"/>
          <w:color w:val="0070C0"/>
          <w:sz w:val="28"/>
          <w:szCs w:val="28"/>
        </w:rPr>
      </w:pPr>
      <w:r>
        <w:rPr>
          <w:rFonts w:ascii="Arial Black" w:hAnsi="Arial Black" w:cs="Arial"/>
          <w:color w:val="0070C0"/>
          <w:sz w:val="28"/>
          <w:szCs w:val="28"/>
        </w:rPr>
        <w:lastRenderedPageBreak/>
        <w:t>J</w:t>
      </w:r>
      <w:r>
        <w:rPr>
          <w:rFonts w:ascii="Arial Black" w:hAnsi="Arial Black" w:cs="Arial"/>
          <w:color w:val="0070C0"/>
          <w:sz w:val="28"/>
          <w:szCs w:val="28"/>
        </w:rPr>
        <w:t>aarafsluiting</w:t>
      </w:r>
    </w:p>
    <w:p w:rsidR="00BB4B5D" w:rsidRDefault="00FA0AAE" w:rsidP="00FA0AAE">
      <w:pPr>
        <w:pStyle w:val="Geenafstand"/>
        <w:rPr>
          <w:rFonts w:ascii="Arial" w:hAnsi="Arial" w:cs="Arial"/>
        </w:rPr>
      </w:pPr>
      <w:r w:rsidRPr="00FA0AAE">
        <w:rPr>
          <w:rFonts w:ascii="Arial" w:hAnsi="Arial" w:cs="Arial"/>
        </w:rPr>
        <w:t xml:space="preserve">Op zaterdag </w:t>
      </w:r>
      <w:r>
        <w:rPr>
          <w:rFonts w:ascii="Arial" w:hAnsi="Arial" w:cs="Arial"/>
        </w:rPr>
        <w:t>8 juli</w:t>
      </w:r>
      <w:r>
        <w:rPr>
          <w:rFonts w:ascii="Arial" w:hAnsi="Arial" w:cs="Arial"/>
        </w:rPr>
        <w:t xml:space="preserve"> 2023 </w:t>
      </w:r>
      <w:r>
        <w:rPr>
          <w:rFonts w:ascii="Arial" w:hAnsi="Arial" w:cs="Arial"/>
        </w:rPr>
        <w:t xml:space="preserve">sluiten we het tafeltennisjaar sportief af </w:t>
      </w:r>
      <w:r w:rsidR="00BB4B5D">
        <w:rPr>
          <w:rFonts w:ascii="Arial" w:hAnsi="Arial" w:cs="Arial"/>
        </w:rPr>
        <w:t xml:space="preserve">voor alle leden </w:t>
      </w:r>
      <w:r>
        <w:rPr>
          <w:rFonts w:ascii="Arial" w:hAnsi="Arial" w:cs="Arial"/>
        </w:rPr>
        <w:t xml:space="preserve">en gaan we op tafeltennisvakantie. </w:t>
      </w:r>
    </w:p>
    <w:p w:rsidR="00FA0AAE" w:rsidRDefault="00FA0AAE" w:rsidP="00FA0AAE">
      <w:pPr>
        <w:pStyle w:val="Geenafstand"/>
        <w:rPr>
          <w:rFonts w:ascii="Arial" w:hAnsi="Arial" w:cs="Arial"/>
        </w:rPr>
      </w:pPr>
      <w:r>
        <w:rPr>
          <w:rFonts w:ascii="Arial" w:hAnsi="Arial" w:cs="Arial"/>
        </w:rPr>
        <w:t>We nodigen jullie allemaal uit voor het sportieve gedeelte en verklappen al dat we eindigen met een heerlijke barbecue.</w:t>
      </w:r>
    </w:p>
    <w:p w:rsidR="00FA0AAE" w:rsidRPr="00FA0AAE" w:rsidRDefault="00FA0AAE" w:rsidP="00FA0AAE">
      <w:pPr>
        <w:pStyle w:val="Geenafstand"/>
        <w:rPr>
          <w:rFonts w:ascii="Arial" w:hAnsi="Arial" w:cs="Arial"/>
        </w:rPr>
      </w:pPr>
    </w:p>
    <w:p w:rsidR="00011656" w:rsidRDefault="00FA0AAE" w:rsidP="002B62A5">
      <w:pPr>
        <w:pStyle w:val="Geenafstand"/>
        <w:rPr>
          <w:rFonts w:ascii="Arial Black" w:hAnsi="Arial Black" w:cs="Arial"/>
          <w:color w:val="0070C0"/>
          <w:sz w:val="28"/>
          <w:szCs w:val="28"/>
        </w:rPr>
      </w:pPr>
      <w:r>
        <w:rPr>
          <w:rFonts w:ascii="Arial Black" w:hAnsi="Arial Black" w:cs="Arial"/>
          <w:color w:val="0070C0"/>
          <w:sz w:val="28"/>
          <w:szCs w:val="28"/>
        </w:rPr>
        <w:t>AVG</w:t>
      </w:r>
    </w:p>
    <w:p w:rsidR="00FA0AAE" w:rsidRDefault="00FA0AAE" w:rsidP="002B62A5">
      <w:pPr>
        <w:pStyle w:val="Geenafstand"/>
        <w:rPr>
          <w:rFonts w:ascii="Arial" w:hAnsi="Arial" w:cs="Arial"/>
        </w:rPr>
      </w:pPr>
      <w:r w:rsidRPr="00FA0AAE">
        <w:rPr>
          <w:rFonts w:ascii="Arial" w:hAnsi="Arial" w:cs="Arial"/>
        </w:rPr>
        <w:t xml:space="preserve">Onze vereniging geeft </w:t>
      </w:r>
      <w:r>
        <w:rPr>
          <w:rFonts w:ascii="Arial" w:hAnsi="Arial" w:cs="Arial"/>
        </w:rPr>
        <w:t>uitvoering aan de AVG, de privacywet. Wij volgen daarbij de privacyverklaring en de toestemmingsregels van de NTTB, de tafeltennisbond.</w:t>
      </w:r>
    </w:p>
    <w:p w:rsidR="00FA0AAE" w:rsidRDefault="00FA0AAE" w:rsidP="002B62A5">
      <w:pPr>
        <w:pStyle w:val="Geenafstand"/>
        <w:rPr>
          <w:rFonts w:ascii="Arial" w:hAnsi="Arial" w:cs="Arial"/>
        </w:rPr>
      </w:pPr>
      <w:r>
        <w:rPr>
          <w:rFonts w:ascii="Arial" w:hAnsi="Arial" w:cs="Arial"/>
        </w:rPr>
        <w:t xml:space="preserve">Op ons </w:t>
      </w:r>
      <w:r w:rsidR="00BB4B5D">
        <w:rPr>
          <w:rFonts w:ascii="Arial" w:hAnsi="Arial" w:cs="Arial"/>
        </w:rPr>
        <w:t>inschrijfformulier staat sinds 1 januari 2023 nadrukkelijke toestemming voor het gebruik van persoonsgegevens en afbeeldingen (foto’s). Voor 2023 werd die toestemming niet nadrukkelijk gevraagd.</w:t>
      </w:r>
    </w:p>
    <w:p w:rsidR="00BB4B5D" w:rsidRDefault="00BB4B5D" w:rsidP="002B62A5">
      <w:pPr>
        <w:pStyle w:val="Geenafstand"/>
        <w:rPr>
          <w:rFonts w:ascii="Arial" w:hAnsi="Arial" w:cs="Arial"/>
        </w:rPr>
      </w:pPr>
      <w:r>
        <w:rPr>
          <w:rFonts w:ascii="Arial" w:hAnsi="Arial" w:cs="Arial"/>
        </w:rPr>
        <w:t>Leden en ouders van jeugdleden mogen te allen tijde toestemming geven of intrekken.</w:t>
      </w:r>
    </w:p>
    <w:p w:rsidR="00BB4B5D" w:rsidRPr="00FA0AAE" w:rsidRDefault="00BB4B5D" w:rsidP="002B62A5">
      <w:pPr>
        <w:pStyle w:val="Geenafstand"/>
        <w:rPr>
          <w:rFonts w:ascii="Arial" w:hAnsi="Arial" w:cs="Arial"/>
        </w:rPr>
      </w:pPr>
      <w:r>
        <w:rPr>
          <w:rFonts w:ascii="Arial" w:hAnsi="Arial" w:cs="Arial"/>
        </w:rPr>
        <w:t>U kunt daarvoor een berichtje aan de secretaris sturen of het formulier van de NTTB, te vinden op de website, daarvoor gebruiken.</w:t>
      </w:r>
    </w:p>
    <w:p w:rsidR="006126FA" w:rsidRDefault="006126FA" w:rsidP="002B62A5">
      <w:pPr>
        <w:pStyle w:val="Geenafstand"/>
        <w:rPr>
          <w:rFonts w:ascii="Arial" w:hAnsi="Arial" w:cs="Arial"/>
        </w:rPr>
      </w:pPr>
    </w:p>
    <w:p w:rsidR="006126FA" w:rsidRPr="006126FA" w:rsidRDefault="006126FA" w:rsidP="006126FA">
      <w:pPr>
        <w:pStyle w:val="Geenafstand"/>
        <w:rPr>
          <w:rFonts w:ascii="Arial" w:hAnsi="Arial" w:cs="Arial"/>
        </w:rPr>
      </w:pPr>
    </w:p>
    <w:p w:rsidR="006040A6" w:rsidRPr="006040A6" w:rsidRDefault="0063386C" w:rsidP="0000268D">
      <w:pPr>
        <w:pStyle w:val="Geenafstand"/>
        <w:rPr>
          <w:rFonts w:ascii="Baskerville Old Face" w:eastAsiaTheme="majorEastAsia" w:hAnsi="Baskerville Old Face" w:cstheme="majorBidi"/>
          <w:sz w:val="40"/>
          <w:szCs w:val="40"/>
        </w:rPr>
      </w:pPr>
      <w:r w:rsidRPr="006126FA">
        <w:rPr>
          <w:rFonts w:ascii="Arial" w:hAnsi="Arial" w:cs="Arial"/>
          <w:noProof/>
          <w:lang w:eastAsia="nl-NL"/>
        </w:rPr>
        <w:drawing>
          <wp:anchor distT="0" distB="0" distL="114300" distR="114300" simplePos="0" relativeHeight="251660288" behindDoc="1" locked="0" layoutInCell="1" allowOverlap="1" wp14:anchorId="73979F50" wp14:editId="1AC7BFD1">
            <wp:simplePos x="0" y="0"/>
            <wp:positionH relativeFrom="column">
              <wp:posOffset>-4445</wp:posOffset>
            </wp:positionH>
            <wp:positionV relativeFrom="paragraph">
              <wp:posOffset>1781175</wp:posOffset>
            </wp:positionV>
            <wp:extent cx="5849052" cy="3505200"/>
            <wp:effectExtent l="0" t="0" r="0" b="0"/>
            <wp:wrapNone/>
            <wp:docPr id="2" name="Afbeelding 2" descr="E:\DTTC bestuur\Overig\afbeelding z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TTC bestuur\Overig\afbeelding za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49052" cy="350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040A6">
        <w:rPr>
          <w:rFonts w:asciiTheme="majorHAnsi" w:eastAsiaTheme="majorEastAsia" w:hAnsiTheme="majorHAnsi" w:cstheme="majorBidi"/>
          <w:sz w:val="26"/>
          <w:szCs w:val="26"/>
        </w:rPr>
        <w:tab/>
      </w:r>
      <w:r w:rsidR="006040A6">
        <w:rPr>
          <w:rFonts w:asciiTheme="majorHAnsi" w:eastAsiaTheme="majorEastAsia" w:hAnsiTheme="majorHAnsi" w:cstheme="majorBidi"/>
          <w:sz w:val="26"/>
          <w:szCs w:val="26"/>
        </w:rPr>
        <w:tab/>
      </w:r>
      <w:r w:rsidR="006040A6">
        <w:rPr>
          <w:rFonts w:asciiTheme="majorHAnsi" w:eastAsiaTheme="majorEastAsia" w:hAnsiTheme="majorHAnsi" w:cstheme="majorBidi"/>
          <w:sz w:val="26"/>
          <w:szCs w:val="26"/>
        </w:rPr>
        <w:tab/>
      </w:r>
      <w:r w:rsidR="006040A6">
        <w:rPr>
          <w:rFonts w:asciiTheme="majorHAnsi" w:eastAsiaTheme="majorEastAsia" w:hAnsiTheme="majorHAnsi" w:cstheme="majorBidi"/>
          <w:sz w:val="26"/>
          <w:szCs w:val="26"/>
        </w:rPr>
        <w:tab/>
      </w:r>
      <w:r w:rsidR="006040A6">
        <w:rPr>
          <w:rFonts w:asciiTheme="majorHAnsi" w:eastAsiaTheme="majorEastAsia" w:hAnsiTheme="majorHAnsi" w:cstheme="majorBidi"/>
          <w:sz w:val="26"/>
          <w:szCs w:val="26"/>
        </w:rPr>
        <w:tab/>
      </w:r>
      <w:bookmarkStart w:id="0" w:name="_GoBack"/>
      <w:bookmarkEnd w:id="0"/>
    </w:p>
    <w:sectPr w:rsidR="006040A6" w:rsidRPr="006040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D7B47"/>
    <w:multiLevelType w:val="hybridMultilevel"/>
    <w:tmpl w:val="63F2CD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2FD"/>
    <w:rsid w:val="0000268D"/>
    <w:rsid w:val="00011656"/>
    <w:rsid w:val="000262A6"/>
    <w:rsid w:val="00045272"/>
    <w:rsid w:val="001114AE"/>
    <w:rsid w:val="00121FF0"/>
    <w:rsid w:val="00136A99"/>
    <w:rsid w:val="00151B7B"/>
    <w:rsid w:val="00176CBB"/>
    <w:rsid w:val="001828BB"/>
    <w:rsid w:val="001A13B4"/>
    <w:rsid w:val="00206E56"/>
    <w:rsid w:val="0021623E"/>
    <w:rsid w:val="0027560E"/>
    <w:rsid w:val="002B62A5"/>
    <w:rsid w:val="00315DFB"/>
    <w:rsid w:val="00322698"/>
    <w:rsid w:val="0033459C"/>
    <w:rsid w:val="00391EEA"/>
    <w:rsid w:val="003B2493"/>
    <w:rsid w:val="003B3E4C"/>
    <w:rsid w:val="003E1305"/>
    <w:rsid w:val="003E3349"/>
    <w:rsid w:val="003F288E"/>
    <w:rsid w:val="003F52FD"/>
    <w:rsid w:val="00405B34"/>
    <w:rsid w:val="00407EA8"/>
    <w:rsid w:val="00444FED"/>
    <w:rsid w:val="004858AF"/>
    <w:rsid w:val="004B1006"/>
    <w:rsid w:val="004B564E"/>
    <w:rsid w:val="004F3892"/>
    <w:rsid w:val="005259EA"/>
    <w:rsid w:val="005D53B0"/>
    <w:rsid w:val="006040A6"/>
    <w:rsid w:val="006126FA"/>
    <w:rsid w:val="0063386C"/>
    <w:rsid w:val="006338A1"/>
    <w:rsid w:val="00644414"/>
    <w:rsid w:val="00646666"/>
    <w:rsid w:val="00650A49"/>
    <w:rsid w:val="00680131"/>
    <w:rsid w:val="006B2DD5"/>
    <w:rsid w:val="00761788"/>
    <w:rsid w:val="00793361"/>
    <w:rsid w:val="00822F30"/>
    <w:rsid w:val="00841DD4"/>
    <w:rsid w:val="00852DF5"/>
    <w:rsid w:val="00872F69"/>
    <w:rsid w:val="00895B37"/>
    <w:rsid w:val="008B6051"/>
    <w:rsid w:val="008C1DDD"/>
    <w:rsid w:val="008D424A"/>
    <w:rsid w:val="00900440"/>
    <w:rsid w:val="00901A8B"/>
    <w:rsid w:val="00907854"/>
    <w:rsid w:val="0092336E"/>
    <w:rsid w:val="0094555B"/>
    <w:rsid w:val="00956859"/>
    <w:rsid w:val="0097698D"/>
    <w:rsid w:val="009B2B2B"/>
    <w:rsid w:val="00A527DD"/>
    <w:rsid w:val="00B81BD3"/>
    <w:rsid w:val="00BB4B5D"/>
    <w:rsid w:val="00BC7381"/>
    <w:rsid w:val="00BD0D07"/>
    <w:rsid w:val="00BE05FD"/>
    <w:rsid w:val="00C06AE5"/>
    <w:rsid w:val="00C167A5"/>
    <w:rsid w:val="00C64E70"/>
    <w:rsid w:val="00CA1FED"/>
    <w:rsid w:val="00D038A8"/>
    <w:rsid w:val="00D04F0F"/>
    <w:rsid w:val="00D17878"/>
    <w:rsid w:val="00D3724D"/>
    <w:rsid w:val="00D561D2"/>
    <w:rsid w:val="00D723FB"/>
    <w:rsid w:val="00DC1020"/>
    <w:rsid w:val="00DC62C5"/>
    <w:rsid w:val="00DD6C1C"/>
    <w:rsid w:val="00E03ED1"/>
    <w:rsid w:val="00E42CC7"/>
    <w:rsid w:val="00E56385"/>
    <w:rsid w:val="00E56904"/>
    <w:rsid w:val="00E7648B"/>
    <w:rsid w:val="00E86134"/>
    <w:rsid w:val="00F32E4D"/>
    <w:rsid w:val="00F45A51"/>
    <w:rsid w:val="00FA0AAE"/>
    <w:rsid w:val="00FA5F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B3C76"/>
  <w15:chartTrackingRefBased/>
  <w15:docId w15:val="{2CF4A1F8-F793-4B4F-B74D-8DBD406CE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52FD"/>
  </w:style>
  <w:style w:type="paragraph" w:styleId="Kop2">
    <w:name w:val="heading 2"/>
    <w:basedOn w:val="Standaard"/>
    <w:next w:val="Standaard"/>
    <w:link w:val="Kop2Char"/>
    <w:uiPriority w:val="9"/>
    <w:unhideWhenUsed/>
    <w:qFormat/>
    <w:rsid w:val="00391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3459C"/>
    <w:pPr>
      <w:spacing w:after="0" w:line="240" w:lineRule="auto"/>
    </w:pPr>
  </w:style>
  <w:style w:type="character" w:styleId="Hyperlink">
    <w:name w:val="Hyperlink"/>
    <w:basedOn w:val="Standaardalinea-lettertype"/>
    <w:uiPriority w:val="99"/>
    <w:unhideWhenUsed/>
    <w:rsid w:val="00A527DD"/>
    <w:rPr>
      <w:color w:val="0563C1" w:themeColor="hyperlink"/>
      <w:u w:val="single"/>
    </w:rPr>
  </w:style>
  <w:style w:type="character" w:styleId="GevolgdeHyperlink">
    <w:name w:val="FollowedHyperlink"/>
    <w:basedOn w:val="Standaardalinea-lettertype"/>
    <w:uiPriority w:val="99"/>
    <w:semiHidden/>
    <w:unhideWhenUsed/>
    <w:rsid w:val="00405B34"/>
    <w:rPr>
      <w:color w:val="954F72" w:themeColor="followedHyperlink"/>
      <w:u w:val="single"/>
    </w:rPr>
  </w:style>
  <w:style w:type="character" w:customStyle="1" w:styleId="Kop2Char">
    <w:name w:val="Kop 2 Char"/>
    <w:basedOn w:val="Standaardalinea-lettertype"/>
    <w:link w:val="Kop2"/>
    <w:uiPriority w:val="9"/>
    <w:rsid w:val="00391EE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92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632F5-4A9A-4BF4-AD86-19EE8909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325</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3</cp:revision>
  <dcterms:created xsi:type="dcterms:W3CDTF">2023-04-06T14:46:00Z</dcterms:created>
  <dcterms:modified xsi:type="dcterms:W3CDTF">2023-04-06T15:23:00Z</dcterms:modified>
</cp:coreProperties>
</file>